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777E" w:rsidRPr="00714AED" w:rsidRDefault="00BF79A1" w:rsidP="009E0A77">
      <w:pPr>
        <w:spacing w:after="0" w:line="240" w:lineRule="auto"/>
        <w:rPr>
          <w:rFonts w:ascii="Times New Roman" w:hAnsi="Times New Roman" w:cs="Times New Roman"/>
          <w:b/>
          <w:sz w:val="32"/>
          <w:szCs w:val="32"/>
        </w:rPr>
      </w:pPr>
      <w:r w:rsidRPr="00714AED">
        <w:rPr>
          <w:rFonts w:ascii="Times New Roman" w:hAnsi="Times New Roman" w:cs="Times New Roman"/>
          <w:b/>
          <w:sz w:val="32"/>
          <w:szCs w:val="32"/>
        </w:rPr>
        <w:t>Last Sunday after Epiphany Year B 2015 Sermon</w:t>
      </w:r>
    </w:p>
    <w:p w:rsidR="00714AED" w:rsidRPr="00714AED" w:rsidRDefault="00714AED" w:rsidP="00714AED">
      <w:pPr>
        <w:spacing w:after="0" w:line="240" w:lineRule="auto"/>
        <w:rPr>
          <w:rFonts w:ascii="Times New Roman" w:hAnsi="Times New Roman" w:cs="Times New Roman"/>
          <w:b/>
          <w:bCs/>
          <w:sz w:val="24"/>
          <w:szCs w:val="24"/>
        </w:rPr>
      </w:pPr>
      <w:r w:rsidRPr="00714AED">
        <w:rPr>
          <w:rFonts w:ascii="Times New Roman" w:hAnsi="Times New Roman" w:cs="Times New Roman"/>
          <w:b/>
          <w:bCs/>
          <w:sz w:val="24"/>
          <w:szCs w:val="24"/>
        </w:rPr>
        <w:t>Mark 9:2-9</w:t>
      </w:r>
    </w:p>
    <w:p w:rsidR="00714AED" w:rsidRPr="00714AED" w:rsidRDefault="00714AED" w:rsidP="00714AED">
      <w:pPr>
        <w:spacing w:after="0" w:line="240" w:lineRule="auto"/>
        <w:rPr>
          <w:rFonts w:ascii="Times New Roman" w:hAnsi="Times New Roman" w:cs="Times New Roman"/>
          <w:sz w:val="24"/>
          <w:szCs w:val="24"/>
        </w:rPr>
      </w:pPr>
      <w:r w:rsidRPr="00714AED">
        <w:rPr>
          <w:rFonts w:ascii="Times New Roman" w:hAnsi="Times New Roman" w:cs="Times New Roman"/>
          <w:sz w:val="24"/>
          <w:szCs w:val="24"/>
        </w:rPr>
        <w:t xml:space="preserve">Six days later, Jesus took with him Peter and James and John, and led them up </w:t>
      </w:r>
      <w:bookmarkStart w:id="0" w:name="_GoBack"/>
      <w:bookmarkEnd w:id="0"/>
      <w:r w:rsidRPr="00714AED">
        <w:rPr>
          <w:rFonts w:ascii="Times New Roman" w:hAnsi="Times New Roman" w:cs="Times New Roman"/>
          <w:sz w:val="24"/>
          <w:szCs w:val="24"/>
        </w:rPr>
        <w:t xml:space="preserve">a high mountain apart, by themselves. And he was transfigured before them, and his clothes became dazzling white, such as no one on earth could bleach them. And there appeared to them Elijah with Moses, who were talking with Jesus. Then Peter said to Jesus, "Rabbi, it is good for us to be here; let us make three dwellings, one for you, one for Moses, and one for Elijah." He did not know what to say, for they were terrified. Then a cloud overshadowed them, and from the cloud there came a voice, "This is my Son, the Beloved; listen to him!" Suddenly when they looked around, they saw no one with them </w:t>
      </w:r>
      <w:proofErr w:type="spellStart"/>
      <w:r w:rsidRPr="00714AED">
        <w:rPr>
          <w:rFonts w:ascii="Times New Roman" w:hAnsi="Times New Roman" w:cs="Times New Roman"/>
          <w:sz w:val="24"/>
          <w:szCs w:val="24"/>
        </w:rPr>
        <w:t>any more</w:t>
      </w:r>
      <w:proofErr w:type="spellEnd"/>
      <w:r w:rsidRPr="00714AED">
        <w:rPr>
          <w:rFonts w:ascii="Times New Roman" w:hAnsi="Times New Roman" w:cs="Times New Roman"/>
          <w:sz w:val="24"/>
          <w:szCs w:val="24"/>
        </w:rPr>
        <w:t>, but only Jesus.</w:t>
      </w:r>
    </w:p>
    <w:p w:rsidR="00714AED" w:rsidRPr="00714AED" w:rsidRDefault="00714AED" w:rsidP="00714AED">
      <w:pPr>
        <w:spacing w:after="0" w:line="240" w:lineRule="auto"/>
        <w:rPr>
          <w:rFonts w:ascii="Times New Roman" w:hAnsi="Times New Roman" w:cs="Times New Roman"/>
          <w:sz w:val="24"/>
          <w:szCs w:val="24"/>
        </w:rPr>
      </w:pPr>
      <w:r w:rsidRPr="00714AED">
        <w:rPr>
          <w:rFonts w:ascii="Times New Roman" w:hAnsi="Times New Roman" w:cs="Times New Roman"/>
          <w:sz w:val="24"/>
          <w:szCs w:val="24"/>
        </w:rPr>
        <w:t>As they were coming down the mountain, he ordered them to tell no one about what they had seen, until after the Son of Man had risen from the dead.</w:t>
      </w:r>
    </w:p>
    <w:p w:rsidR="00BF79A1" w:rsidRPr="009E0A77" w:rsidRDefault="00BF79A1" w:rsidP="009E0A77">
      <w:pPr>
        <w:spacing w:after="0" w:line="240" w:lineRule="auto"/>
        <w:rPr>
          <w:rFonts w:ascii="Times New Roman" w:hAnsi="Times New Roman" w:cs="Times New Roman"/>
          <w:sz w:val="24"/>
          <w:szCs w:val="24"/>
        </w:rPr>
      </w:pPr>
    </w:p>
    <w:p w:rsidR="00862BF6" w:rsidRDefault="00862BF6" w:rsidP="009E0A77">
      <w:pPr>
        <w:spacing w:after="0" w:line="240" w:lineRule="auto"/>
        <w:rPr>
          <w:rFonts w:ascii="Times New Roman" w:hAnsi="Times New Roman" w:cs="Times New Roman"/>
          <w:i/>
          <w:sz w:val="24"/>
          <w:szCs w:val="24"/>
        </w:rPr>
      </w:pPr>
      <w:r w:rsidRPr="009E0A77">
        <w:rPr>
          <w:rFonts w:ascii="Times New Roman" w:hAnsi="Times New Roman" w:cs="Times New Roman"/>
          <w:i/>
          <w:sz w:val="24"/>
          <w:szCs w:val="24"/>
        </w:rPr>
        <w:t>Much of what I share with you today comes from Dr. David Lose</w:t>
      </w:r>
      <w:r w:rsidR="009E0A77">
        <w:rPr>
          <w:rFonts w:ascii="Times New Roman" w:hAnsi="Times New Roman" w:cs="Times New Roman"/>
          <w:i/>
          <w:sz w:val="24"/>
          <w:szCs w:val="24"/>
        </w:rPr>
        <w:t>, “</w:t>
      </w:r>
      <w:r w:rsidR="009E0A77" w:rsidRPr="009E0A77">
        <w:rPr>
          <w:rFonts w:ascii="Times New Roman" w:hAnsi="Times New Roman" w:cs="Times New Roman"/>
          <w:i/>
          <w:sz w:val="24"/>
          <w:szCs w:val="24"/>
        </w:rPr>
        <w:t>…in the Meantime</w:t>
      </w:r>
      <w:r w:rsidR="009E0A77">
        <w:rPr>
          <w:rFonts w:ascii="Times New Roman" w:hAnsi="Times New Roman" w:cs="Times New Roman"/>
          <w:i/>
          <w:sz w:val="24"/>
          <w:szCs w:val="24"/>
        </w:rPr>
        <w:t>”</w:t>
      </w:r>
      <w:r w:rsidR="009E0A77" w:rsidRPr="009E0A77">
        <w:rPr>
          <w:rFonts w:ascii="Times New Roman" w:hAnsi="Times New Roman" w:cs="Times New Roman"/>
          <w:i/>
          <w:sz w:val="24"/>
          <w:szCs w:val="24"/>
        </w:rPr>
        <w:t xml:space="preserve"> blog, “Transfiguration B: There Is No Plan”, Posted: 09 Feb 2015</w:t>
      </w:r>
      <w:r w:rsidRPr="009E0A77">
        <w:rPr>
          <w:rFonts w:ascii="Times New Roman" w:hAnsi="Times New Roman" w:cs="Times New Roman"/>
          <w:i/>
          <w:sz w:val="24"/>
          <w:szCs w:val="24"/>
        </w:rPr>
        <w:t>.</w:t>
      </w:r>
    </w:p>
    <w:p w:rsidR="00714AED" w:rsidRDefault="00714AED" w:rsidP="009E0A77">
      <w:pPr>
        <w:spacing w:after="0" w:line="240" w:lineRule="auto"/>
        <w:rPr>
          <w:rFonts w:ascii="Times New Roman" w:hAnsi="Times New Roman" w:cs="Times New Roman"/>
          <w:i/>
          <w:sz w:val="24"/>
          <w:szCs w:val="24"/>
        </w:rPr>
      </w:pPr>
    </w:p>
    <w:p w:rsidR="00714AED" w:rsidRPr="009E0A77" w:rsidRDefault="00714AED" w:rsidP="009E0A77">
      <w:pPr>
        <w:spacing w:after="0" w:line="240" w:lineRule="auto"/>
        <w:rPr>
          <w:rFonts w:ascii="Times New Roman" w:hAnsi="Times New Roman" w:cs="Times New Roman"/>
          <w:i/>
          <w:sz w:val="24"/>
          <w:szCs w:val="24"/>
        </w:rPr>
      </w:pPr>
    </w:p>
    <w:p w:rsidR="00862BF6" w:rsidRPr="009E0A77" w:rsidRDefault="00862BF6" w:rsidP="009E0A77">
      <w:pPr>
        <w:spacing w:after="0" w:line="240" w:lineRule="auto"/>
        <w:rPr>
          <w:rFonts w:ascii="Times New Roman" w:hAnsi="Times New Roman" w:cs="Times New Roman"/>
          <w:sz w:val="24"/>
          <w:szCs w:val="24"/>
        </w:rPr>
      </w:pPr>
    </w:p>
    <w:p w:rsidR="00F14FA1" w:rsidRPr="009E0A77" w:rsidRDefault="00BD3DA2" w:rsidP="009E0A77">
      <w:pPr>
        <w:spacing w:after="0" w:line="240" w:lineRule="auto"/>
        <w:rPr>
          <w:rFonts w:ascii="Times New Roman" w:hAnsi="Times New Roman" w:cs="Times New Roman"/>
          <w:sz w:val="24"/>
          <w:szCs w:val="24"/>
        </w:rPr>
      </w:pPr>
      <w:r w:rsidRPr="009E0A77">
        <w:rPr>
          <w:rFonts w:ascii="Times New Roman" w:hAnsi="Times New Roman" w:cs="Times New Roman"/>
          <w:sz w:val="24"/>
          <w:szCs w:val="24"/>
        </w:rPr>
        <w:t>In the past, w</w:t>
      </w:r>
      <w:r w:rsidR="00531615" w:rsidRPr="009E0A77">
        <w:rPr>
          <w:rFonts w:ascii="Times New Roman" w:hAnsi="Times New Roman" w:cs="Times New Roman"/>
          <w:sz w:val="24"/>
          <w:szCs w:val="24"/>
        </w:rPr>
        <w:t xml:space="preserve">hen </w:t>
      </w:r>
      <w:r w:rsidRPr="009E0A77">
        <w:rPr>
          <w:rFonts w:ascii="Times New Roman" w:hAnsi="Times New Roman" w:cs="Times New Roman"/>
          <w:sz w:val="24"/>
          <w:szCs w:val="24"/>
        </w:rPr>
        <w:t xml:space="preserve">I have been </w:t>
      </w:r>
      <w:r w:rsidR="00531615" w:rsidRPr="009E0A77">
        <w:rPr>
          <w:rFonts w:ascii="Times New Roman" w:hAnsi="Times New Roman" w:cs="Times New Roman"/>
          <w:sz w:val="24"/>
          <w:szCs w:val="24"/>
        </w:rPr>
        <w:t xml:space="preserve">asked what I think the function of a Christian minister is, I have often responded that I think that one of the principal functions of </w:t>
      </w:r>
      <w:r w:rsidR="00531615" w:rsidRPr="009E0A77">
        <w:rPr>
          <w:rFonts w:ascii="Times New Roman" w:hAnsi="Times New Roman" w:cs="Times New Roman"/>
          <w:i/>
          <w:sz w:val="24"/>
          <w:szCs w:val="24"/>
        </w:rPr>
        <w:t>any</w:t>
      </w:r>
      <w:r w:rsidR="00531615" w:rsidRPr="009E0A77">
        <w:rPr>
          <w:rFonts w:ascii="Times New Roman" w:hAnsi="Times New Roman" w:cs="Times New Roman"/>
          <w:sz w:val="24"/>
          <w:szCs w:val="24"/>
        </w:rPr>
        <w:t xml:space="preserve"> religious leader is to bring meaning</w:t>
      </w:r>
      <w:r w:rsidR="000A521C" w:rsidRPr="009E0A77">
        <w:rPr>
          <w:rFonts w:ascii="Times New Roman" w:hAnsi="Times New Roman" w:cs="Times New Roman"/>
          <w:sz w:val="24"/>
          <w:szCs w:val="24"/>
        </w:rPr>
        <w:t xml:space="preserve">; </w:t>
      </w:r>
      <w:r w:rsidR="00531615" w:rsidRPr="009E0A77">
        <w:rPr>
          <w:rFonts w:ascii="Times New Roman" w:hAnsi="Times New Roman" w:cs="Times New Roman"/>
          <w:sz w:val="24"/>
          <w:szCs w:val="24"/>
        </w:rPr>
        <w:t xml:space="preserve"> to interpret the vagaries </w:t>
      </w:r>
      <w:r w:rsidRPr="009E0A77">
        <w:rPr>
          <w:rFonts w:ascii="Times New Roman" w:hAnsi="Times New Roman" w:cs="Times New Roman"/>
          <w:sz w:val="24"/>
          <w:szCs w:val="24"/>
        </w:rPr>
        <w:t xml:space="preserve">and vicissitudes </w:t>
      </w:r>
      <w:r w:rsidR="00531615" w:rsidRPr="009E0A77">
        <w:rPr>
          <w:rFonts w:ascii="Times New Roman" w:hAnsi="Times New Roman" w:cs="Times New Roman"/>
          <w:sz w:val="24"/>
          <w:szCs w:val="24"/>
        </w:rPr>
        <w:t xml:space="preserve">of human life in </w:t>
      </w:r>
      <w:r w:rsidR="00A603F4" w:rsidRPr="009E0A77">
        <w:rPr>
          <w:rFonts w:ascii="Times New Roman" w:hAnsi="Times New Roman" w:cs="Times New Roman"/>
          <w:sz w:val="24"/>
          <w:szCs w:val="24"/>
        </w:rPr>
        <w:t xml:space="preserve">light of God’s saving grace, in </w:t>
      </w:r>
      <w:r w:rsidR="00531615" w:rsidRPr="009E0A77">
        <w:rPr>
          <w:rFonts w:ascii="Times New Roman" w:hAnsi="Times New Roman" w:cs="Times New Roman"/>
          <w:sz w:val="24"/>
          <w:szCs w:val="24"/>
        </w:rPr>
        <w:t xml:space="preserve">such a way as to make sense of our world and our place in it.  </w:t>
      </w:r>
      <w:r w:rsidR="00F14FA1" w:rsidRPr="009E0A77">
        <w:rPr>
          <w:rFonts w:ascii="Times New Roman" w:hAnsi="Times New Roman" w:cs="Times New Roman"/>
          <w:sz w:val="24"/>
          <w:szCs w:val="24"/>
        </w:rPr>
        <w:t xml:space="preserve">Elton </w:t>
      </w:r>
      <w:proofErr w:type="spellStart"/>
      <w:r w:rsidR="00F14FA1" w:rsidRPr="009E0A77">
        <w:rPr>
          <w:rFonts w:ascii="Times New Roman" w:hAnsi="Times New Roman" w:cs="Times New Roman"/>
          <w:sz w:val="24"/>
          <w:szCs w:val="24"/>
        </w:rPr>
        <w:t>Trueblood</w:t>
      </w:r>
      <w:proofErr w:type="spellEnd"/>
      <w:r w:rsidR="00F14FA1" w:rsidRPr="009E0A77">
        <w:rPr>
          <w:rFonts w:ascii="Times New Roman" w:hAnsi="Times New Roman" w:cs="Times New Roman"/>
          <w:sz w:val="24"/>
          <w:szCs w:val="24"/>
        </w:rPr>
        <w:t xml:space="preserve">, physician, doctor of philosophy and chaplain at Harvard and Stanford, wrote:  “Men and women can bear hardship, poverty, physical hunger and pain, but there is one thing which they cannot bear very long, and that is meaninglessness.  If they are not provided with meaning in </w:t>
      </w:r>
      <w:r w:rsidR="00F14FA1" w:rsidRPr="009E0A77">
        <w:rPr>
          <w:rFonts w:ascii="Times New Roman" w:hAnsi="Times New Roman" w:cs="Times New Roman"/>
          <w:i/>
          <w:sz w:val="24"/>
          <w:szCs w:val="24"/>
        </w:rPr>
        <w:t>one</w:t>
      </w:r>
      <w:r w:rsidR="00F14FA1" w:rsidRPr="009E0A77">
        <w:rPr>
          <w:rFonts w:ascii="Times New Roman" w:hAnsi="Times New Roman" w:cs="Times New Roman"/>
          <w:sz w:val="24"/>
          <w:szCs w:val="24"/>
        </w:rPr>
        <w:t xml:space="preserve"> connection, they will seek it in another.” (</w:t>
      </w:r>
      <w:r w:rsidR="00F14FA1" w:rsidRPr="009E0A77">
        <w:rPr>
          <w:rFonts w:ascii="Times New Roman" w:hAnsi="Times New Roman" w:cs="Times New Roman"/>
          <w:i/>
          <w:sz w:val="24"/>
          <w:szCs w:val="24"/>
        </w:rPr>
        <w:t>The Future of the Christian</w:t>
      </w:r>
      <w:r w:rsidR="00F14FA1" w:rsidRPr="009E0A77">
        <w:rPr>
          <w:rFonts w:ascii="Times New Roman" w:hAnsi="Times New Roman" w:cs="Times New Roman"/>
          <w:sz w:val="24"/>
          <w:szCs w:val="24"/>
        </w:rPr>
        <w:t>)</w:t>
      </w:r>
    </w:p>
    <w:p w:rsidR="00FA48E2" w:rsidRPr="009E0A77" w:rsidRDefault="00FA48E2" w:rsidP="009E0A77">
      <w:pPr>
        <w:spacing w:after="0" w:line="240" w:lineRule="auto"/>
        <w:rPr>
          <w:rFonts w:ascii="Times New Roman" w:hAnsi="Times New Roman" w:cs="Times New Roman"/>
          <w:sz w:val="24"/>
          <w:szCs w:val="24"/>
        </w:rPr>
      </w:pPr>
    </w:p>
    <w:p w:rsidR="000A521C" w:rsidRPr="009E0A77" w:rsidRDefault="00F14FA1" w:rsidP="009E0A77">
      <w:pPr>
        <w:spacing w:after="0" w:line="240" w:lineRule="auto"/>
        <w:rPr>
          <w:rFonts w:ascii="Times New Roman" w:hAnsi="Times New Roman" w:cs="Times New Roman"/>
          <w:sz w:val="24"/>
          <w:szCs w:val="24"/>
        </w:rPr>
      </w:pPr>
      <w:r w:rsidRPr="009E0A77">
        <w:rPr>
          <w:rFonts w:ascii="Times New Roman" w:hAnsi="Times New Roman" w:cs="Times New Roman"/>
          <w:sz w:val="24"/>
          <w:szCs w:val="24"/>
        </w:rPr>
        <w:t>W</w:t>
      </w:r>
      <w:r w:rsidR="000A521C" w:rsidRPr="009E0A77">
        <w:rPr>
          <w:rFonts w:ascii="Times New Roman" w:hAnsi="Times New Roman" w:cs="Times New Roman"/>
          <w:sz w:val="24"/>
          <w:szCs w:val="24"/>
        </w:rPr>
        <w:t xml:space="preserve">e are always seeking to interpret life events so that they will </w:t>
      </w:r>
      <w:r w:rsidR="00A603F4" w:rsidRPr="009E0A77">
        <w:rPr>
          <w:rFonts w:ascii="Times New Roman" w:hAnsi="Times New Roman" w:cs="Times New Roman"/>
          <w:sz w:val="24"/>
          <w:szCs w:val="24"/>
        </w:rPr>
        <w:t>fit</w:t>
      </w:r>
      <w:r w:rsidR="000A521C" w:rsidRPr="009E0A77">
        <w:rPr>
          <w:rFonts w:ascii="Times New Roman" w:hAnsi="Times New Roman" w:cs="Times New Roman"/>
          <w:sz w:val="24"/>
          <w:szCs w:val="24"/>
        </w:rPr>
        <w:t xml:space="preserve"> into the framework of our particular view of the world</w:t>
      </w:r>
      <w:r w:rsidR="00FA48E2" w:rsidRPr="009E0A77">
        <w:rPr>
          <w:rFonts w:ascii="Times New Roman" w:hAnsi="Times New Roman" w:cs="Times New Roman"/>
          <w:sz w:val="24"/>
          <w:szCs w:val="24"/>
        </w:rPr>
        <w:t>, and make sense</w:t>
      </w:r>
      <w:r w:rsidR="003B4A6F" w:rsidRPr="009E0A77">
        <w:rPr>
          <w:rFonts w:ascii="Times New Roman" w:hAnsi="Times New Roman" w:cs="Times New Roman"/>
          <w:sz w:val="24"/>
          <w:szCs w:val="24"/>
        </w:rPr>
        <w:t xml:space="preserve"> </w:t>
      </w:r>
      <w:r w:rsidR="00A603F4" w:rsidRPr="009E0A77">
        <w:rPr>
          <w:rFonts w:ascii="Times New Roman" w:hAnsi="Times New Roman" w:cs="Times New Roman"/>
          <w:sz w:val="24"/>
          <w:szCs w:val="24"/>
        </w:rPr>
        <w:t>with</w:t>
      </w:r>
      <w:r w:rsidR="003B4A6F" w:rsidRPr="009E0A77">
        <w:rPr>
          <w:rFonts w:ascii="Times New Roman" w:hAnsi="Times New Roman" w:cs="Times New Roman"/>
          <w:sz w:val="24"/>
          <w:szCs w:val="24"/>
        </w:rPr>
        <w:t xml:space="preserve">in our current mindset, </w:t>
      </w:r>
      <w:r w:rsidR="00A603F4" w:rsidRPr="009E0A77">
        <w:rPr>
          <w:rFonts w:ascii="Times New Roman" w:hAnsi="Times New Roman" w:cs="Times New Roman"/>
          <w:sz w:val="24"/>
          <w:szCs w:val="24"/>
        </w:rPr>
        <w:t xml:space="preserve">our current beliefs and values, </w:t>
      </w:r>
      <w:r w:rsidR="003B4A6F" w:rsidRPr="009E0A77">
        <w:rPr>
          <w:rFonts w:ascii="Times New Roman" w:hAnsi="Times New Roman" w:cs="Times New Roman"/>
          <w:sz w:val="24"/>
          <w:szCs w:val="24"/>
        </w:rPr>
        <w:t>our current consciousness</w:t>
      </w:r>
      <w:r w:rsidR="000A521C" w:rsidRPr="009E0A77">
        <w:rPr>
          <w:rFonts w:ascii="Times New Roman" w:hAnsi="Times New Roman" w:cs="Times New Roman"/>
          <w:sz w:val="24"/>
          <w:szCs w:val="24"/>
        </w:rPr>
        <w:t xml:space="preserve">.  </w:t>
      </w:r>
    </w:p>
    <w:p w:rsidR="00FA48E2" w:rsidRPr="009E0A77" w:rsidRDefault="00FA48E2" w:rsidP="009E0A77">
      <w:pPr>
        <w:spacing w:after="0" w:line="240" w:lineRule="auto"/>
        <w:rPr>
          <w:rFonts w:ascii="Times New Roman" w:hAnsi="Times New Roman" w:cs="Times New Roman"/>
          <w:sz w:val="24"/>
          <w:szCs w:val="24"/>
        </w:rPr>
      </w:pPr>
    </w:p>
    <w:p w:rsidR="000A521C" w:rsidRPr="009E0A77" w:rsidRDefault="001B3877" w:rsidP="009E0A77">
      <w:pPr>
        <w:spacing w:after="0" w:line="240" w:lineRule="auto"/>
        <w:rPr>
          <w:rFonts w:ascii="Times New Roman" w:hAnsi="Times New Roman" w:cs="Times New Roman"/>
          <w:sz w:val="24"/>
          <w:szCs w:val="24"/>
        </w:rPr>
      </w:pPr>
      <w:r w:rsidRPr="009E0A77">
        <w:rPr>
          <w:rFonts w:ascii="Times New Roman" w:hAnsi="Times New Roman" w:cs="Times New Roman"/>
          <w:sz w:val="24"/>
          <w:szCs w:val="24"/>
        </w:rPr>
        <w:t xml:space="preserve">Professor David Lose believes that “What drives our desire to find meaning… is that meaning provides stability.  It offers us the assurance that the world is intelligible, orderly, and has value.  </w:t>
      </w:r>
      <w:r w:rsidRPr="009E0A77">
        <w:rPr>
          <w:rFonts w:ascii="Times New Roman" w:hAnsi="Times New Roman" w:cs="Times New Roman"/>
          <w:b/>
          <w:sz w:val="24"/>
          <w:szCs w:val="24"/>
        </w:rPr>
        <w:t>Apart</w:t>
      </w:r>
      <w:r w:rsidRPr="009E0A77">
        <w:rPr>
          <w:rFonts w:ascii="Times New Roman" w:hAnsi="Times New Roman" w:cs="Times New Roman"/>
          <w:sz w:val="24"/>
          <w:szCs w:val="24"/>
        </w:rPr>
        <w:t xml:space="preserve"> from this, the world seems not simply meaningless or chaotic, but hostile and even uninhabitable.  And so we are born ‘meaning-makers,’ always seeking to lay some imaginative order on the various events and circumstances of our lives, often by fitting those events into a larger and meaningful </w:t>
      </w:r>
      <w:r w:rsidRPr="009E0A77">
        <w:rPr>
          <w:rFonts w:ascii="Times New Roman" w:hAnsi="Times New Roman" w:cs="Times New Roman"/>
          <w:b/>
          <w:i/>
          <w:sz w:val="24"/>
          <w:szCs w:val="24"/>
        </w:rPr>
        <w:t>plan</w:t>
      </w:r>
      <w:r w:rsidRPr="009E0A77">
        <w:rPr>
          <w:rFonts w:ascii="Times New Roman" w:hAnsi="Times New Roman" w:cs="Times New Roman"/>
          <w:sz w:val="24"/>
          <w:szCs w:val="24"/>
        </w:rPr>
        <w:t>.”</w:t>
      </w:r>
      <w:r w:rsidR="00FA48E2" w:rsidRPr="009E0A77">
        <w:rPr>
          <w:rFonts w:ascii="Times New Roman" w:hAnsi="Times New Roman" w:cs="Times New Roman"/>
          <w:sz w:val="24"/>
          <w:szCs w:val="24"/>
        </w:rPr>
        <w:t xml:space="preserve"> (…</w:t>
      </w:r>
      <w:r w:rsidR="00FA48E2" w:rsidRPr="009E0A77">
        <w:rPr>
          <w:rFonts w:ascii="Times New Roman" w:hAnsi="Times New Roman" w:cs="Times New Roman"/>
          <w:i/>
          <w:sz w:val="24"/>
          <w:szCs w:val="24"/>
        </w:rPr>
        <w:t>in the Meantime</w:t>
      </w:r>
      <w:r w:rsidR="00FA48E2" w:rsidRPr="009E0A77">
        <w:rPr>
          <w:rFonts w:ascii="Times New Roman" w:hAnsi="Times New Roman" w:cs="Times New Roman"/>
          <w:sz w:val="24"/>
          <w:szCs w:val="24"/>
        </w:rPr>
        <w:t xml:space="preserve"> blog, “</w:t>
      </w:r>
      <w:r w:rsidR="00FA48E2" w:rsidRPr="009E0A77">
        <w:rPr>
          <w:rFonts w:ascii="Times New Roman" w:hAnsi="Times New Roman" w:cs="Times New Roman"/>
          <w:sz w:val="24"/>
          <w:szCs w:val="24"/>
        </w:rPr>
        <w:t>Transfiguration B: There Is No Plan</w:t>
      </w:r>
      <w:r w:rsidR="00FA48E2" w:rsidRPr="009E0A77">
        <w:rPr>
          <w:rFonts w:ascii="Times New Roman" w:hAnsi="Times New Roman" w:cs="Times New Roman"/>
          <w:sz w:val="24"/>
          <w:szCs w:val="24"/>
        </w:rPr>
        <w:t xml:space="preserve">”, </w:t>
      </w:r>
      <w:r w:rsidR="00FA48E2" w:rsidRPr="009E0A77">
        <w:rPr>
          <w:rFonts w:ascii="Times New Roman" w:hAnsi="Times New Roman" w:cs="Times New Roman"/>
          <w:sz w:val="24"/>
          <w:szCs w:val="24"/>
        </w:rPr>
        <w:t>Posted: 09 Feb 2015</w:t>
      </w:r>
      <w:r w:rsidR="00FA48E2" w:rsidRPr="009E0A77">
        <w:rPr>
          <w:rFonts w:ascii="Times New Roman" w:hAnsi="Times New Roman" w:cs="Times New Roman"/>
          <w:sz w:val="24"/>
          <w:szCs w:val="24"/>
        </w:rPr>
        <w:t>)</w:t>
      </w:r>
    </w:p>
    <w:p w:rsidR="00FA48E2" w:rsidRPr="009E0A77" w:rsidRDefault="00FA48E2" w:rsidP="009E0A77">
      <w:pPr>
        <w:spacing w:after="0" w:line="240" w:lineRule="auto"/>
        <w:rPr>
          <w:rFonts w:ascii="Times New Roman" w:hAnsi="Times New Roman" w:cs="Times New Roman"/>
          <w:sz w:val="24"/>
          <w:szCs w:val="24"/>
        </w:rPr>
      </w:pPr>
    </w:p>
    <w:p w:rsidR="00BD3DA2" w:rsidRPr="009E0A77" w:rsidRDefault="00BD3DA2" w:rsidP="009E0A77">
      <w:pPr>
        <w:spacing w:after="0" w:line="240" w:lineRule="auto"/>
        <w:rPr>
          <w:rFonts w:ascii="Times New Roman" w:hAnsi="Times New Roman" w:cs="Times New Roman"/>
          <w:sz w:val="24"/>
          <w:szCs w:val="24"/>
        </w:rPr>
      </w:pPr>
      <w:r w:rsidRPr="009E0A77">
        <w:rPr>
          <w:rFonts w:ascii="Times New Roman" w:hAnsi="Times New Roman" w:cs="Times New Roman"/>
          <w:sz w:val="24"/>
          <w:szCs w:val="24"/>
        </w:rPr>
        <w:t>I think this can help us understand Peter in today’s Gospel reading.</w:t>
      </w:r>
    </w:p>
    <w:p w:rsidR="00FA48E2" w:rsidRPr="009E0A77" w:rsidRDefault="00FA48E2" w:rsidP="009E0A77">
      <w:pPr>
        <w:spacing w:after="0" w:line="240" w:lineRule="auto"/>
        <w:rPr>
          <w:rFonts w:ascii="Times New Roman" w:hAnsi="Times New Roman" w:cs="Times New Roman"/>
          <w:sz w:val="24"/>
          <w:szCs w:val="24"/>
        </w:rPr>
      </w:pPr>
    </w:p>
    <w:p w:rsidR="00C7531F" w:rsidRPr="009E0A77" w:rsidRDefault="00BD3DA2" w:rsidP="009E0A77">
      <w:pPr>
        <w:spacing w:after="0" w:line="240" w:lineRule="auto"/>
        <w:rPr>
          <w:rFonts w:ascii="Times New Roman" w:hAnsi="Times New Roman" w:cs="Times New Roman"/>
          <w:sz w:val="24"/>
          <w:szCs w:val="24"/>
        </w:rPr>
      </w:pPr>
      <w:r w:rsidRPr="009E0A77">
        <w:rPr>
          <w:rFonts w:ascii="Times New Roman" w:hAnsi="Times New Roman" w:cs="Times New Roman"/>
          <w:sz w:val="24"/>
          <w:szCs w:val="24"/>
        </w:rPr>
        <w:lastRenderedPageBreak/>
        <w:t>We all know the story</w:t>
      </w:r>
      <w:r w:rsidR="009C2C19" w:rsidRPr="009E0A77">
        <w:rPr>
          <w:rFonts w:ascii="Times New Roman" w:hAnsi="Times New Roman" w:cs="Times New Roman"/>
          <w:sz w:val="24"/>
          <w:szCs w:val="24"/>
        </w:rPr>
        <w:t xml:space="preserve"> of the Transfiguration.</w:t>
      </w:r>
      <w:r w:rsidRPr="009E0A77">
        <w:rPr>
          <w:rFonts w:ascii="Times New Roman" w:hAnsi="Times New Roman" w:cs="Times New Roman"/>
          <w:sz w:val="24"/>
          <w:szCs w:val="24"/>
        </w:rPr>
        <w:t xml:space="preserve">  Jesus takes Peter, James, and John up</w:t>
      </w:r>
      <w:r w:rsidR="00715986" w:rsidRPr="009E0A77">
        <w:rPr>
          <w:rFonts w:ascii="Times New Roman" w:hAnsi="Times New Roman" w:cs="Times New Roman"/>
          <w:sz w:val="24"/>
          <w:szCs w:val="24"/>
        </w:rPr>
        <w:t xml:space="preserve"> a high mountain, and suddenly, as Mark describes it, </w:t>
      </w:r>
      <w:r w:rsidR="009C2C19" w:rsidRPr="009E0A77">
        <w:rPr>
          <w:rFonts w:ascii="Times New Roman" w:hAnsi="Times New Roman" w:cs="Times New Roman"/>
          <w:sz w:val="24"/>
          <w:szCs w:val="24"/>
        </w:rPr>
        <w:t>Jesus</w:t>
      </w:r>
      <w:r w:rsidR="00715986" w:rsidRPr="009E0A77">
        <w:rPr>
          <w:rFonts w:ascii="Times New Roman" w:hAnsi="Times New Roman" w:cs="Times New Roman"/>
          <w:sz w:val="24"/>
          <w:szCs w:val="24"/>
        </w:rPr>
        <w:t xml:space="preserve"> </w:t>
      </w:r>
      <w:r w:rsidR="009C2C19" w:rsidRPr="009E0A77">
        <w:rPr>
          <w:rFonts w:ascii="Times New Roman" w:hAnsi="Times New Roman" w:cs="Times New Roman"/>
          <w:sz w:val="24"/>
          <w:szCs w:val="24"/>
        </w:rPr>
        <w:t>is</w:t>
      </w:r>
      <w:r w:rsidR="00715986" w:rsidRPr="009E0A77">
        <w:rPr>
          <w:rFonts w:ascii="Times New Roman" w:hAnsi="Times New Roman" w:cs="Times New Roman"/>
          <w:sz w:val="24"/>
          <w:szCs w:val="24"/>
        </w:rPr>
        <w:t xml:space="preserve"> transfigured before them, and his clothes </w:t>
      </w:r>
      <w:r w:rsidR="009C2C19" w:rsidRPr="009E0A77">
        <w:rPr>
          <w:rFonts w:ascii="Times New Roman" w:hAnsi="Times New Roman" w:cs="Times New Roman"/>
          <w:sz w:val="24"/>
          <w:szCs w:val="24"/>
        </w:rPr>
        <w:t>become</w:t>
      </w:r>
      <w:r w:rsidR="00715986" w:rsidRPr="009E0A77">
        <w:rPr>
          <w:rFonts w:ascii="Times New Roman" w:hAnsi="Times New Roman" w:cs="Times New Roman"/>
          <w:sz w:val="24"/>
          <w:szCs w:val="24"/>
        </w:rPr>
        <w:t xml:space="preserve"> dazzling white, such as no one on earth could </w:t>
      </w:r>
      <w:r w:rsidR="00FA48E2" w:rsidRPr="009E0A77">
        <w:rPr>
          <w:rFonts w:ascii="Times New Roman" w:hAnsi="Times New Roman" w:cs="Times New Roman"/>
          <w:sz w:val="24"/>
          <w:szCs w:val="24"/>
        </w:rPr>
        <w:t xml:space="preserve">ever </w:t>
      </w:r>
      <w:r w:rsidR="00715986" w:rsidRPr="009E0A77">
        <w:rPr>
          <w:rFonts w:ascii="Times New Roman" w:hAnsi="Times New Roman" w:cs="Times New Roman"/>
          <w:sz w:val="24"/>
          <w:szCs w:val="24"/>
        </w:rPr>
        <w:t>bleach them.  And there appear</w:t>
      </w:r>
      <w:r w:rsidR="009C2C19" w:rsidRPr="009E0A77">
        <w:rPr>
          <w:rFonts w:ascii="Times New Roman" w:hAnsi="Times New Roman" w:cs="Times New Roman"/>
          <w:sz w:val="24"/>
          <w:szCs w:val="24"/>
        </w:rPr>
        <w:t>s</w:t>
      </w:r>
      <w:r w:rsidR="00715986" w:rsidRPr="009E0A77">
        <w:rPr>
          <w:rFonts w:ascii="Times New Roman" w:hAnsi="Times New Roman" w:cs="Times New Roman"/>
          <w:sz w:val="24"/>
          <w:szCs w:val="24"/>
        </w:rPr>
        <w:t xml:space="preserve"> to them Elijah </w:t>
      </w:r>
      <w:r w:rsidR="009C2C19" w:rsidRPr="009E0A77">
        <w:rPr>
          <w:rFonts w:ascii="Times New Roman" w:hAnsi="Times New Roman" w:cs="Times New Roman"/>
          <w:sz w:val="24"/>
          <w:szCs w:val="24"/>
        </w:rPr>
        <w:t>and</w:t>
      </w:r>
      <w:r w:rsidR="00715986" w:rsidRPr="009E0A77">
        <w:rPr>
          <w:rFonts w:ascii="Times New Roman" w:hAnsi="Times New Roman" w:cs="Times New Roman"/>
          <w:sz w:val="24"/>
          <w:szCs w:val="24"/>
        </w:rPr>
        <w:t xml:space="preserve"> Moses, who </w:t>
      </w:r>
      <w:r w:rsidR="009C2C19" w:rsidRPr="009E0A77">
        <w:rPr>
          <w:rFonts w:ascii="Times New Roman" w:hAnsi="Times New Roman" w:cs="Times New Roman"/>
          <w:sz w:val="24"/>
          <w:szCs w:val="24"/>
        </w:rPr>
        <w:t>are</w:t>
      </w:r>
      <w:r w:rsidR="00715986" w:rsidRPr="009E0A77">
        <w:rPr>
          <w:rFonts w:ascii="Times New Roman" w:hAnsi="Times New Roman" w:cs="Times New Roman"/>
          <w:sz w:val="24"/>
          <w:szCs w:val="24"/>
        </w:rPr>
        <w:t xml:space="preserve"> talking with Jesus.  Then Peter </w:t>
      </w:r>
      <w:r w:rsidR="009C2C19" w:rsidRPr="009E0A77">
        <w:rPr>
          <w:rFonts w:ascii="Times New Roman" w:hAnsi="Times New Roman" w:cs="Times New Roman"/>
          <w:sz w:val="24"/>
          <w:szCs w:val="24"/>
        </w:rPr>
        <w:t>says</w:t>
      </w:r>
      <w:r w:rsidR="00715986" w:rsidRPr="009E0A77">
        <w:rPr>
          <w:rFonts w:ascii="Times New Roman" w:hAnsi="Times New Roman" w:cs="Times New Roman"/>
          <w:sz w:val="24"/>
          <w:szCs w:val="24"/>
        </w:rPr>
        <w:t xml:space="preserve"> to Jesus, ‘Rabbi, it is good for us to be here;  let us make three </w:t>
      </w:r>
      <w:r w:rsidR="009C2C19" w:rsidRPr="009E0A77">
        <w:rPr>
          <w:rFonts w:ascii="Times New Roman" w:hAnsi="Times New Roman" w:cs="Times New Roman"/>
          <w:sz w:val="24"/>
          <w:szCs w:val="24"/>
        </w:rPr>
        <w:t>booths</w:t>
      </w:r>
      <w:r w:rsidR="00715986" w:rsidRPr="009E0A77">
        <w:rPr>
          <w:rFonts w:ascii="Times New Roman" w:hAnsi="Times New Roman" w:cs="Times New Roman"/>
          <w:sz w:val="24"/>
          <w:szCs w:val="24"/>
        </w:rPr>
        <w:t xml:space="preserve">, one for you, one for Moses, and one for Elijah.’  He </w:t>
      </w:r>
      <w:r w:rsidR="00FA48E2" w:rsidRPr="009E0A77">
        <w:rPr>
          <w:rFonts w:ascii="Times New Roman" w:hAnsi="Times New Roman" w:cs="Times New Roman"/>
          <w:sz w:val="24"/>
          <w:szCs w:val="24"/>
        </w:rPr>
        <w:t>did</w:t>
      </w:r>
      <w:r w:rsidR="00715986" w:rsidRPr="009E0A77">
        <w:rPr>
          <w:rFonts w:ascii="Times New Roman" w:hAnsi="Times New Roman" w:cs="Times New Roman"/>
          <w:sz w:val="24"/>
          <w:szCs w:val="24"/>
        </w:rPr>
        <w:t xml:space="preserve"> not know what to say, for they </w:t>
      </w:r>
      <w:r w:rsidR="00FA48E2" w:rsidRPr="009E0A77">
        <w:rPr>
          <w:rFonts w:ascii="Times New Roman" w:hAnsi="Times New Roman" w:cs="Times New Roman"/>
          <w:sz w:val="24"/>
          <w:szCs w:val="24"/>
        </w:rPr>
        <w:t>were</w:t>
      </w:r>
      <w:r w:rsidR="00715986" w:rsidRPr="009E0A77">
        <w:rPr>
          <w:rFonts w:ascii="Times New Roman" w:hAnsi="Times New Roman" w:cs="Times New Roman"/>
          <w:sz w:val="24"/>
          <w:szCs w:val="24"/>
        </w:rPr>
        <w:t xml:space="preserve"> terrified.</w:t>
      </w:r>
    </w:p>
    <w:p w:rsidR="00FA48E2" w:rsidRPr="009E0A77" w:rsidRDefault="00FA48E2" w:rsidP="009E0A77">
      <w:pPr>
        <w:spacing w:after="0" w:line="240" w:lineRule="auto"/>
        <w:rPr>
          <w:rFonts w:ascii="Times New Roman" w:hAnsi="Times New Roman" w:cs="Times New Roman"/>
          <w:sz w:val="24"/>
          <w:szCs w:val="24"/>
        </w:rPr>
      </w:pPr>
    </w:p>
    <w:p w:rsidR="00715986" w:rsidRPr="009E0A77" w:rsidRDefault="00715986" w:rsidP="009E0A77">
      <w:pPr>
        <w:spacing w:after="0" w:line="240" w:lineRule="auto"/>
        <w:rPr>
          <w:rFonts w:ascii="Times New Roman" w:hAnsi="Times New Roman" w:cs="Times New Roman"/>
          <w:sz w:val="24"/>
          <w:szCs w:val="24"/>
        </w:rPr>
      </w:pPr>
      <w:r w:rsidRPr="009E0A77">
        <w:rPr>
          <w:rFonts w:ascii="Times New Roman" w:hAnsi="Times New Roman" w:cs="Times New Roman"/>
          <w:sz w:val="24"/>
          <w:szCs w:val="24"/>
        </w:rPr>
        <w:t>If Jesus, Moses, and Elijah were to sudden</w:t>
      </w:r>
      <w:r w:rsidR="000A521C" w:rsidRPr="009E0A77">
        <w:rPr>
          <w:rFonts w:ascii="Times New Roman" w:hAnsi="Times New Roman" w:cs="Times New Roman"/>
          <w:sz w:val="24"/>
          <w:szCs w:val="24"/>
        </w:rPr>
        <w:t xml:space="preserve">ly appear right here in front of us, dazzling white, I daresay </w:t>
      </w:r>
      <w:r w:rsidR="000A521C" w:rsidRPr="009E0A77">
        <w:rPr>
          <w:rFonts w:ascii="Times New Roman" w:hAnsi="Times New Roman" w:cs="Times New Roman"/>
          <w:b/>
          <w:sz w:val="24"/>
          <w:szCs w:val="24"/>
        </w:rPr>
        <w:t>we</w:t>
      </w:r>
      <w:r w:rsidR="000A521C" w:rsidRPr="009E0A77">
        <w:rPr>
          <w:rFonts w:ascii="Times New Roman" w:hAnsi="Times New Roman" w:cs="Times New Roman"/>
          <w:sz w:val="24"/>
          <w:szCs w:val="24"/>
        </w:rPr>
        <w:t xml:space="preserve"> might be just a little bit </w:t>
      </w:r>
      <w:r w:rsidR="00FA48E2" w:rsidRPr="009E0A77">
        <w:rPr>
          <w:rFonts w:ascii="Times New Roman" w:hAnsi="Times New Roman" w:cs="Times New Roman"/>
          <w:sz w:val="24"/>
          <w:szCs w:val="24"/>
        </w:rPr>
        <w:t>fearful</w:t>
      </w:r>
      <w:r w:rsidR="000A521C" w:rsidRPr="009E0A77">
        <w:rPr>
          <w:rFonts w:ascii="Times New Roman" w:hAnsi="Times New Roman" w:cs="Times New Roman"/>
          <w:sz w:val="24"/>
          <w:szCs w:val="24"/>
        </w:rPr>
        <w:t>.</w:t>
      </w:r>
      <w:r w:rsidR="003B4A6F" w:rsidRPr="009E0A77">
        <w:rPr>
          <w:rFonts w:ascii="Times New Roman" w:hAnsi="Times New Roman" w:cs="Times New Roman"/>
          <w:sz w:val="24"/>
          <w:szCs w:val="24"/>
        </w:rPr>
        <w:t xml:space="preserve">  </w:t>
      </w:r>
    </w:p>
    <w:p w:rsidR="00FA48E2" w:rsidRPr="009E0A77" w:rsidRDefault="00FA48E2" w:rsidP="009E0A77">
      <w:pPr>
        <w:spacing w:after="0" w:line="240" w:lineRule="auto"/>
        <w:rPr>
          <w:rFonts w:ascii="Times New Roman" w:hAnsi="Times New Roman" w:cs="Times New Roman"/>
          <w:sz w:val="24"/>
          <w:szCs w:val="24"/>
        </w:rPr>
      </w:pPr>
    </w:p>
    <w:p w:rsidR="00C7531F" w:rsidRPr="009E0A77" w:rsidRDefault="000A521C" w:rsidP="009E0A77">
      <w:pPr>
        <w:spacing w:after="0" w:line="240" w:lineRule="auto"/>
        <w:rPr>
          <w:rFonts w:ascii="Times New Roman" w:hAnsi="Times New Roman" w:cs="Times New Roman"/>
          <w:sz w:val="24"/>
          <w:szCs w:val="24"/>
        </w:rPr>
      </w:pPr>
      <w:r w:rsidRPr="009E0A77">
        <w:rPr>
          <w:rFonts w:ascii="Times New Roman" w:hAnsi="Times New Roman" w:cs="Times New Roman"/>
          <w:sz w:val="24"/>
          <w:szCs w:val="24"/>
        </w:rPr>
        <w:t xml:space="preserve">What Peter does, as I suspect </w:t>
      </w:r>
      <w:r w:rsidRPr="009E0A77">
        <w:rPr>
          <w:rFonts w:ascii="Times New Roman" w:hAnsi="Times New Roman" w:cs="Times New Roman"/>
          <w:b/>
          <w:i/>
          <w:sz w:val="24"/>
          <w:szCs w:val="24"/>
        </w:rPr>
        <w:t>any</w:t>
      </w:r>
      <w:r w:rsidRPr="009E0A77">
        <w:rPr>
          <w:rFonts w:ascii="Times New Roman" w:hAnsi="Times New Roman" w:cs="Times New Roman"/>
          <w:sz w:val="24"/>
          <w:szCs w:val="24"/>
        </w:rPr>
        <w:t xml:space="preserve"> of us would do, is immediately interpret what </w:t>
      </w:r>
      <w:r w:rsidR="0093390F" w:rsidRPr="009E0A77">
        <w:rPr>
          <w:rFonts w:ascii="Times New Roman" w:hAnsi="Times New Roman" w:cs="Times New Roman"/>
          <w:sz w:val="24"/>
          <w:szCs w:val="24"/>
        </w:rPr>
        <w:t>he is experiencing</w:t>
      </w:r>
      <w:r w:rsidRPr="009E0A77">
        <w:rPr>
          <w:rFonts w:ascii="Times New Roman" w:hAnsi="Times New Roman" w:cs="Times New Roman"/>
          <w:sz w:val="24"/>
          <w:szCs w:val="24"/>
        </w:rPr>
        <w:t xml:space="preserve"> in terms of </w:t>
      </w:r>
      <w:r w:rsidR="009C2C19" w:rsidRPr="009E0A77">
        <w:rPr>
          <w:rFonts w:ascii="Times New Roman" w:hAnsi="Times New Roman" w:cs="Times New Roman"/>
          <w:sz w:val="24"/>
          <w:szCs w:val="24"/>
        </w:rPr>
        <w:t>a conceptual framework he is familiar with</w:t>
      </w:r>
      <w:r w:rsidRPr="009E0A77">
        <w:rPr>
          <w:rFonts w:ascii="Times New Roman" w:hAnsi="Times New Roman" w:cs="Times New Roman"/>
          <w:sz w:val="24"/>
          <w:szCs w:val="24"/>
        </w:rPr>
        <w:t xml:space="preserve">.  </w:t>
      </w:r>
      <w:r w:rsidR="00CC1D78" w:rsidRPr="009E0A77">
        <w:rPr>
          <w:rFonts w:ascii="Times New Roman" w:hAnsi="Times New Roman" w:cs="Times New Roman"/>
          <w:sz w:val="24"/>
          <w:szCs w:val="24"/>
        </w:rPr>
        <w:t>Throughout the Hebrew Scriptures, the prophets foretell the coming “Day of the Lord”, the day of Divine Judgment and Deliverance.  Now, a</w:t>
      </w:r>
      <w:r w:rsidR="00C7531F" w:rsidRPr="009E0A77">
        <w:rPr>
          <w:rFonts w:ascii="Times New Roman" w:hAnsi="Times New Roman" w:cs="Times New Roman"/>
          <w:sz w:val="24"/>
          <w:szCs w:val="24"/>
        </w:rPr>
        <w:t xml:space="preserve">ccording to Jewish tradition, God was supposed to inaugurate the anticipated “Day of the Lord” during the </w:t>
      </w:r>
      <w:r w:rsidRPr="009E0A77">
        <w:rPr>
          <w:rFonts w:ascii="Times New Roman" w:hAnsi="Times New Roman" w:cs="Times New Roman"/>
          <w:sz w:val="24"/>
          <w:szCs w:val="24"/>
        </w:rPr>
        <w:t xml:space="preserve">Jewish </w:t>
      </w:r>
      <w:r w:rsidR="00C7531F" w:rsidRPr="009E0A77">
        <w:rPr>
          <w:rFonts w:ascii="Times New Roman" w:hAnsi="Times New Roman" w:cs="Times New Roman"/>
          <w:sz w:val="24"/>
          <w:szCs w:val="24"/>
        </w:rPr>
        <w:t xml:space="preserve">Feast of Booths (see Zechariah 14:16-21). </w:t>
      </w:r>
      <w:r w:rsidRPr="009E0A77">
        <w:rPr>
          <w:rFonts w:ascii="Times New Roman" w:hAnsi="Times New Roman" w:cs="Times New Roman"/>
          <w:sz w:val="24"/>
          <w:szCs w:val="24"/>
        </w:rPr>
        <w:t xml:space="preserve"> </w:t>
      </w:r>
      <w:r w:rsidR="00C7531F" w:rsidRPr="009E0A77">
        <w:rPr>
          <w:rFonts w:ascii="Times New Roman" w:hAnsi="Times New Roman" w:cs="Times New Roman"/>
          <w:sz w:val="24"/>
          <w:szCs w:val="24"/>
        </w:rPr>
        <w:t xml:space="preserve">And so when Peter sees his Lord transformed and now accompanied by </w:t>
      </w:r>
      <w:r w:rsidR="00CD2416" w:rsidRPr="009E0A77">
        <w:rPr>
          <w:rFonts w:ascii="Times New Roman" w:hAnsi="Times New Roman" w:cs="Times New Roman"/>
          <w:sz w:val="24"/>
          <w:szCs w:val="24"/>
        </w:rPr>
        <w:t xml:space="preserve">Moses and Elijah, </w:t>
      </w:r>
      <w:r w:rsidR="00C7531F" w:rsidRPr="009E0A77">
        <w:rPr>
          <w:rFonts w:ascii="Times New Roman" w:hAnsi="Times New Roman" w:cs="Times New Roman"/>
          <w:sz w:val="24"/>
          <w:szCs w:val="24"/>
        </w:rPr>
        <w:t xml:space="preserve">the representatives of the law and prophets, he </w:t>
      </w:r>
      <w:r w:rsidR="0093390F" w:rsidRPr="009E0A77">
        <w:rPr>
          <w:rFonts w:ascii="Times New Roman" w:hAnsi="Times New Roman" w:cs="Times New Roman"/>
          <w:sz w:val="24"/>
          <w:szCs w:val="24"/>
        </w:rPr>
        <w:t xml:space="preserve">can only think that the “Day of the Lord” has come.  He </w:t>
      </w:r>
      <w:r w:rsidR="00C7531F" w:rsidRPr="009E0A77">
        <w:rPr>
          <w:rFonts w:ascii="Times New Roman" w:hAnsi="Times New Roman" w:cs="Times New Roman"/>
          <w:sz w:val="24"/>
          <w:szCs w:val="24"/>
        </w:rPr>
        <w:t xml:space="preserve">makes the connection to </w:t>
      </w:r>
      <w:r w:rsidR="0093390F" w:rsidRPr="009E0A77">
        <w:rPr>
          <w:rFonts w:ascii="Times New Roman" w:hAnsi="Times New Roman" w:cs="Times New Roman"/>
          <w:sz w:val="24"/>
          <w:szCs w:val="24"/>
        </w:rPr>
        <w:t>the</w:t>
      </w:r>
      <w:r w:rsidR="00C7531F" w:rsidRPr="009E0A77">
        <w:rPr>
          <w:rFonts w:ascii="Times New Roman" w:hAnsi="Times New Roman" w:cs="Times New Roman"/>
          <w:sz w:val="24"/>
          <w:szCs w:val="24"/>
        </w:rPr>
        <w:t xml:space="preserve"> ancient prophesy</w:t>
      </w:r>
      <w:r w:rsidR="001D5215" w:rsidRPr="009E0A77">
        <w:rPr>
          <w:rFonts w:ascii="Times New Roman" w:hAnsi="Times New Roman" w:cs="Times New Roman"/>
          <w:sz w:val="24"/>
          <w:szCs w:val="24"/>
        </w:rPr>
        <w:t>, fits it into his framework of understanding,</w:t>
      </w:r>
      <w:r w:rsidR="00C7531F" w:rsidRPr="009E0A77">
        <w:rPr>
          <w:rFonts w:ascii="Times New Roman" w:hAnsi="Times New Roman" w:cs="Times New Roman"/>
          <w:sz w:val="24"/>
          <w:szCs w:val="24"/>
        </w:rPr>
        <w:t xml:space="preserve"> and tries t</w:t>
      </w:r>
      <w:r w:rsidR="001D5215" w:rsidRPr="009E0A77">
        <w:rPr>
          <w:rFonts w:ascii="Times New Roman" w:hAnsi="Times New Roman" w:cs="Times New Roman"/>
          <w:sz w:val="24"/>
          <w:szCs w:val="24"/>
        </w:rPr>
        <w:t xml:space="preserve">o take his place amid its drama.  </w:t>
      </w:r>
      <w:r w:rsidR="0093390F" w:rsidRPr="009E0A77">
        <w:rPr>
          <w:rFonts w:ascii="Times New Roman" w:hAnsi="Times New Roman" w:cs="Times New Roman"/>
          <w:sz w:val="24"/>
          <w:szCs w:val="24"/>
        </w:rPr>
        <w:t xml:space="preserve">If the Day of the Lord is </w:t>
      </w:r>
      <w:r w:rsidR="00CC1D78" w:rsidRPr="009E0A77">
        <w:rPr>
          <w:rFonts w:ascii="Times New Roman" w:hAnsi="Times New Roman" w:cs="Times New Roman"/>
          <w:sz w:val="24"/>
          <w:szCs w:val="24"/>
        </w:rPr>
        <w:t>inaugurated during</w:t>
      </w:r>
      <w:r w:rsidR="0093390F" w:rsidRPr="009E0A77">
        <w:rPr>
          <w:rFonts w:ascii="Times New Roman" w:hAnsi="Times New Roman" w:cs="Times New Roman"/>
          <w:sz w:val="24"/>
          <w:szCs w:val="24"/>
        </w:rPr>
        <w:t xml:space="preserve"> the Feast of Booths, perhaps the best thing to do is build booths for Jesus, Moses, and Elijah.  </w:t>
      </w:r>
    </w:p>
    <w:p w:rsidR="00FA48E2" w:rsidRPr="009E0A77" w:rsidRDefault="00FA48E2" w:rsidP="009E0A77">
      <w:pPr>
        <w:spacing w:after="0" w:line="240" w:lineRule="auto"/>
        <w:rPr>
          <w:rFonts w:ascii="Times New Roman" w:hAnsi="Times New Roman" w:cs="Times New Roman"/>
          <w:sz w:val="24"/>
          <w:szCs w:val="24"/>
        </w:rPr>
      </w:pPr>
    </w:p>
    <w:p w:rsidR="00FA48E2" w:rsidRPr="009E0A77" w:rsidRDefault="003B4A6F" w:rsidP="009E0A77">
      <w:pPr>
        <w:spacing w:after="0" w:line="240" w:lineRule="auto"/>
        <w:rPr>
          <w:rFonts w:ascii="Times New Roman" w:hAnsi="Times New Roman" w:cs="Times New Roman"/>
          <w:sz w:val="24"/>
          <w:szCs w:val="24"/>
        </w:rPr>
      </w:pPr>
      <w:r w:rsidRPr="009E0A77">
        <w:rPr>
          <w:rFonts w:ascii="Times New Roman" w:hAnsi="Times New Roman" w:cs="Times New Roman"/>
          <w:sz w:val="24"/>
          <w:szCs w:val="24"/>
        </w:rPr>
        <w:t xml:space="preserve">But </w:t>
      </w:r>
      <w:r w:rsidR="00CE37AE" w:rsidRPr="009E0A77">
        <w:rPr>
          <w:rFonts w:ascii="Times New Roman" w:hAnsi="Times New Roman" w:cs="Times New Roman"/>
          <w:sz w:val="24"/>
          <w:szCs w:val="24"/>
        </w:rPr>
        <w:t>you see the</w:t>
      </w:r>
      <w:r w:rsidR="0093390F" w:rsidRPr="009E0A77">
        <w:rPr>
          <w:rFonts w:ascii="Times New Roman" w:hAnsi="Times New Roman" w:cs="Times New Roman"/>
          <w:sz w:val="24"/>
          <w:szCs w:val="24"/>
        </w:rPr>
        <w:t xml:space="preserve"> problem</w:t>
      </w:r>
      <w:r w:rsidR="00CE37AE" w:rsidRPr="009E0A77">
        <w:rPr>
          <w:rFonts w:ascii="Times New Roman" w:hAnsi="Times New Roman" w:cs="Times New Roman"/>
          <w:sz w:val="24"/>
          <w:szCs w:val="24"/>
        </w:rPr>
        <w:t xml:space="preserve">:  </w:t>
      </w:r>
      <w:r w:rsidR="00FC5429" w:rsidRPr="009E0A77">
        <w:rPr>
          <w:rFonts w:ascii="Times New Roman" w:hAnsi="Times New Roman" w:cs="Times New Roman"/>
          <w:sz w:val="24"/>
          <w:szCs w:val="24"/>
        </w:rPr>
        <w:t xml:space="preserve">As is our human tendency, </w:t>
      </w:r>
      <w:r w:rsidR="00CE37AE" w:rsidRPr="009E0A77">
        <w:rPr>
          <w:rFonts w:ascii="Times New Roman" w:hAnsi="Times New Roman" w:cs="Times New Roman"/>
          <w:sz w:val="24"/>
          <w:szCs w:val="24"/>
        </w:rPr>
        <w:t>Peter</w:t>
      </w:r>
      <w:r w:rsidR="00FC5429" w:rsidRPr="009E0A77">
        <w:rPr>
          <w:rFonts w:ascii="Times New Roman" w:hAnsi="Times New Roman" w:cs="Times New Roman"/>
          <w:sz w:val="24"/>
          <w:szCs w:val="24"/>
        </w:rPr>
        <w:t xml:space="preserve"> </w:t>
      </w:r>
      <w:r w:rsidR="00D922CE" w:rsidRPr="009E0A77">
        <w:rPr>
          <w:rFonts w:ascii="Times New Roman" w:hAnsi="Times New Roman" w:cs="Times New Roman"/>
          <w:sz w:val="24"/>
          <w:szCs w:val="24"/>
        </w:rPr>
        <w:t>instantly and instinctively tries to make sense of, and find meaning in, what he is seeing.  Neurons are frantically firing throughout his brain trying to find the right cubby-hole in his brain to put this experience in.</w:t>
      </w:r>
      <w:r w:rsidR="00CE37AE" w:rsidRPr="009E0A77">
        <w:rPr>
          <w:rFonts w:ascii="Times New Roman" w:hAnsi="Times New Roman" w:cs="Times New Roman"/>
          <w:sz w:val="24"/>
          <w:szCs w:val="24"/>
        </w:rPr>
        <w:t xml:space="preserve"> </w:t>
      </w:r>
      <w:r w:rsidR="00D922CE" w:rsidRPr="009E0A77">
        <w:rPr>
          <w:rFonts w:ascii="Times New Roman" w:hAnsi="Times New Roman" w:cs="Times New Roman"/>
          <w:sz w:val="24"/>
          <w:szCs w:val="24"/>
        </w:rPr>
        <w:t xml:space="preserve"> Peter – who throughout the Gospels represents us – tries to put </w:t>
      </w:r>
      <w:r w:rsidR="00FC5429" w:rsidRPr="009E0A77">
        <w:rPr>
          <w:rFonts w:ascii="Times New Roman" w:hAnsi="Times New Roman" w:cs="Times New Roman"/>
          <w:sz w:val="24"/>
          <w:szCs w:val="24"/>
        </w:rPr>
        <w:t>this overpowering Mystery</w:t>
      </w:r>
      <w:r w:rsidR="00CE37AE" w:rsidRPr="009E0A77">
        <w:rPr>
          <w:rFonts w:ascii="Times New Roman" w:hAnsi="Times New Roman" w:cs="Times New Roman"/>
          <w:sz w:val="24"/>
          <w:szCs w:val="24"/>
        </w:rPr>
        <w:t xml:space="preserve"> into his old, familiar conceptual framework, </w:t>
      </w:r>
      <w:r w:rsidR="00FC5429" w:rsidRPr="009E0A77">
        <w:rPr>
          <w:rFonts w:ascii="Times New Roman" w:hAnsi="Times New Roman" w:cs="Times New Roman"/>
          <w:sz w:val="24"/>
          <w:szCs w:val="24"/>
        </w:rPr>
        <w:t>thereby confining</w:t>
      </w:r>
      <w:r w:rsidR="00CE37AE" w:rsidRPr="009E0A77">
        <w:rPr>
          <w:rFonts w:ascii="Times New Roman" w:hAnsi="Times New Roman" w:cs="Times New Roman"/>
          <w:sz w:val="24"/>
          <w:szCs w:val="24"/>
        </w:rPr>
        <w:t xml:space="preserve"> its meaning to </w:t>
      </w:r>
      <w:r w:rsidR="00FC5429" w:rsidRPr="009E0A77">
        <w:rPr>
          <w:rFonts w:ascii="Times New Roman" w:hAnsi="Times New Roman" w:cs="Times New Roman"/>
          <w:sz w:val="24"/>
          <w:szCs w:val="24"/>
        </w:rPr>
        <w:t>his own limited and totally inadequate</w:t>
      </w:r>
      <w:r w:rsidR="00CE37AE" w:rsidRPr="009E0A77">
        <w:rPr>
          <w:rFonts w:ascii="Times New Roman" w:hAnsi="Times New Roman" w:cs="Times New Roman"/>
          <w:sz w:val="24"/>
          <w:szCs w:val="24"/>
        </w:rPr>
        <w:t xml:space="preserve"> understanding of what is happening</w:t>
      </w:r>
      <w:r w:rsidR="0093390F" w:rsidRPr="009E0A77">
        <w:rPr>
          <w:rFonts w:ascii="Times New Roman" w:hAnsi="Times New Roman" w:cs="Times New Roman"/>
          <w:sz w:val="24"/>
          <w:szCs w:val="24"/>
        </w:rPr>
        <w:t xml:space="preserve">.  </w:t>
      </w:r>
      <w:r w:rsidR="00FC5429" w:rsidRPr="009E0A77">
        <w:rPr>
          <w:rFonts w:ascii="Times New Roman" w:hAnsi="Times New Roman" w:cs="Times New Roman"/>
          <w:sz w:val="24"/>
          <w:szCs w:val="24"/>
        </w:rPr>
        <w:t>But</w:t>
      </w:r>
      <w:r w:rsidR="0093390F" w:rsidRPr="009E0A77">
        <w:rPr>
          <w:rFonts w:ascii="Times New Roman" w:hAnsi="Times New Roman" w:cs="Times New Roman"/>
          <w:sz w:val="24"/>
          <w:szCs w:val="24"/>
        </w:rPr>
        <w:t xml:space="preserve"> it won’t work.  </w:t>
      </w:r>
      <w:r w:rsidR="00D922CE" w:rsidRPr="009E0A77">
        <w:rPr>
          <w:rFonts w:ascii="Times New Roman" w:hAnsi="Times New Roman" w:cs="Times New Roman"/>
          <w:sz w:val="24"/>
          <w:szCs w:val="24"/>
        </w:rPr>
        <w:t>As Jesus said, t</w:t>
      </w:r>
      <w:r w:rsidR="0093390F" w:rsidRPr="009E0A77">
        <w:rPr>
          <w:rFonts w:ascii="Times New Roman" w:hAnsi="Times New Roman" w:cs="Times New Roman"/>
          <w:sz w:val="24"/>
          <w:szCs w:val="24"/>
        </w:rPr>
        <w:t xml:space="preserve">here must be new wineskins to hold new wine.  </w:t>
      </w:r>
    </w:p>
    <w:p w:rsidR="0093390F" w:rsidRPr="009E0A77" w:rsidRDefault="0093390F" w:rsidP="009E0A77">
      <w:pPr>
        <w:spacing w:after="0" w:line="240" w:lineRule="auto"/>
        <w:rPr>
          <w:rFonts w:ascii="Times New Roman" w:hAnsi="Times New Roman" w:cs="Times New Roman"/>
          <w:sz w:val="24"/>
          <w:szCs w:val="24"/>
        </w:rPr>
      </w:pPr>
    </w:p>
    <w:p w:rsidR="009766A0" w:rsidRPr="009E0A77" w:rsidRDefault="001B3877" w:rsidP="009E0A77">
      <w:pPr>
        <w:spacing w:after="0" w:line="240" w:lineRule="auto"/>
        <w:rPr>
          <w:rFonts w:ascii="Times New Roman" w:hAnsi="Times New Roman" w:cs="Times New Roman"/>
          <w:sz w:val="24"/>
          <w:szCs w:val="24"/>
        </w:rPr>
      </w:pPr>
      <w:r w:rsidRPr="009E0A77">
        <w:rPr>
          <w:rFonts w:ascii="Times New Roman" w:hAnsi="Times New Roman" w:cs="Times New Roman"/>
          <w:sz w:val="24"/>
          <w:szCs w:val="24"/>
        </w:rPr>
        <w:t>“</w:t>
      </w:r>
      <w:r w:rsidR="009766A0" w:rsidRPr="009E0A77">
        <w:rPr>
          <w:rFonts w:ascii="Times New Roman" w:hAnsi="Times New Roman" w:cs="Times New Roman"/>
          <w:sz w:val="24"/>
          <w:szCs w:val="24"/>
        </w:rPr>
        <w:t>Sometimes,</w:t>
      </w:r>
      <w:r w:rsidRPr="009E0A77">
        <w:rPr>
          <w:rFonts w:ascii="Times New Roman" w:hAnsi="Times New Roman" w:cs="Times New Roman"/>
          <w:sz w:val="24"/>
          <w:szCs w:val="24"/>
        </w:rPr>
        <w:t>” writes Dr. Lose, our “</w:t>
      </w:r>
      <w:r w:rsidR="009766A0" w:rsidRPr="009E0A77">
        <w:rPr>
          <w:rFonts w:ascii="Times New Roman" w:hAnsi="Times New Roman" w:cs="Times New Roman"/>
          <w:sz w:val="24"/>
          <w:szCs w:val="24"/>
        </w:rPr>
        <w:t xml:space="preserve">desire to find meaning isn’t helpful, particularly when we </w:t>
      </w:r>
      <w:r w:rsidR="009766A0" w:rsidRPr="009E0A77">
        <w:rPr>
          <w:rFonts w:ascii="Times New Roman" w:hAnsi="Times New Roman" w:cs="Times New Roman"/>
          <w:i/>
          <w:sz w:val="24"/>
          <w:szCs w:val="24"/>
        </w:rPr>
        <w:t>impose</w:t>
      </w:r>
      <w:r w:rsidR="009766A0" w:rsidRPr="009E0A77">
        <w:rPr>
          <w:rFonts w:ascii="Times New Roman" w:hAnsi="Times New Roman" w:cs="Times New Roman"/>
          <w:sz w:val="24"/>
          <w:szCs w:val="24"/>
        </w:rPr>
        <w:t xml:space="preserve"> our meaning on someone else’s circumstances or struggles. </w:t>
      </w:r>
      <w:r w:rsidRPr="009E0A77">
        <w:rPr>
          <w:rFonts w:ascii="Times New Roman" w:hAnsi="Times New Roman" w:cs="Times New Roman"/>
          <w:sz w:val="24"/>
          <w:szCs w:val="24"/>
        </w:rPr>
        <w:t xml:space="preserve"> </w:t>
      </w:r>
      <w:r w:rsidR="009766A0" w:rsidRPr="009E0A77">
        <w:rPr>
          <w:rFonts w:ascii="Times New Roman" w:hAnsi="Times New Roman" w:cs="Times New Roman"/>
          <w:sz w:val="24"/>
          <w:szCs w:val="24"/>
        </w:rPr>
        <w:t xml:space="preserve">Each of us has probably cringed when we heard the story of a parishioner who lost a child only to be told by another parishioner that God needed another angel in the heavenly choir. </w:t>
      </w:r>
      <w:r w:rsidRPr="009E0A77">
        <w:rPr>
          <w:rFonts w:ascii="Times New Roman" w:hAnsi="Times New Roman" w:cs="Times New Roman"/>
          <w:sz w:val="24"/>
          <w:szCs w:val="24"/>
        </w:rPr>
        <w:t xml:space="preserve"> </w:t>
      </w:r>
      <w:r w:rsidR="009766A0" w:rsidRPr="009E0A77">
        <w:rPr>
          <w:rFonts w:ascii="Times New Roman" w:hAnsi="Times New Roman" w:cs="Times New Roman"/>
          <w:b/>
          <w:i/>
          <w:sz w:val="24"/>
          <w:szCs w:val="24"/>
        </w:rPr>
        <w:t>This</w:t>
      </w:r>
      <w:r w:rsidR="009766A0" w:rsidRPr="009E0A77">
        <w:rPr>
          <w:rFonts w:ascii="Times New Roman" w:hAnsi="Times New Roman" w:cs="Times New Roman"/>
          <w:sz w:val="24"/>
          <w:szCs w:val="24"/>
        </w:rPr>
        <w:t xml:space="preserve"> kind of meaning-making can feel like an escape or, worse, like making someone who is already suffering pay for another person’s desire for meaning, order, and stability.</w:t>
      </w:r>
      <w:r w:rsidRPr="009E0A77">
        <w:rPr>
          <w:rFonts w:ascii="Times New Roman" w:hAnsi="Times New Roman" w:cs="Times New Roman"/>
          <w:sz w:val="24"/>
          <w:szCs w:val="24"/>
        </w:rPr>
        <w:t>”</w:t>
      </w:r>
      <w:r w:rsidR="005707BD" w:rsidRPr="009E0A77">
        <w:rPr>
          <w:rFonts w:ascii="Times New Roman" w:hAnsi="Times New Roman" w:cs="Times New Roman"/>
          <w:sz w:val="24"/>
          <w:szCs w:val="24"/>
        </w:rPr>
        <w:t xml:space="preserve"> (</w:t>
      </w:r>
      <w:r w:rsidR="005707BD" w:rsidRPr="009E0A77">
        <w:rPr>
          <w:rFonts w:ascii="Times New Roman" w:hAnsi="Times New Roman" w:cs="Times New Roman"/>
          <w:i/>
          <w:sz w:val="24"/>
          <w:szCs w:val="24"/>
        </w:rPr>
        <w:t>ibid</w:t>
      </w:r>
      <w:r w:rsidR="005707BD" w:rsidRPr="009E0A77">
        <w:rPr>
          <w:rFonts w:ascii="Times New Roman" w:hAnsi="Times New Roman" w:cs="Times New Roman"/>
          <w:sz w:val="24"/>
          <w:szCs w:val="24"/>
        </w:rPr>
        <w:t>.)</w:t>
      </w:r>
    </w:p>
    <w:p w:rsidR="00FA48E2" w:rsidRPr="009E0A77" w:rsidRDefault="00FA48E2" w:rsidP="009E0A77">
      <w:pPr>
        <w:spacing w:after="0" w:line="240" w:lineRule="auto"/>
        <w:rPr>
          <w:rFonts w:ascii="Times New Roman" w:hAnsi="Times New Roman" w:cs="Times New Roman"/>
          <w:sz w:val="24"/>
          <w:szCs w:val="24"/>
        </w:rPr>
      </w:pPr>
    </w:p>
    <w:p w:rsidR="009766A0" w:rsidRPr="009E0A77" w:rsidRDefault="00530D33" w:rsidP="009E0A77">
      <w:pPr>
        <w:spacing w:after="0" w:line="240" w:lineRule="auto"/>
        <w:rPr>
          <w:rFonts w:ascii="Times New Roman" w:hAnsi="Times New Roman" w:cs="Times New Roman"/>
          <w:sz w:val="24"/>
          <w:szCs w:val="24"/>
        </w:rPr>
      </w:pPr>
      <w:r w:rsidRPr="009E0A77">
        <w:rPr>
          <w:rFonts w:ascii="Times New Roman" w:hAnsi="Times New Roman" w:cs="Times New Roman"/>
          <w:sz w:val="24"/>
          <w:szCs w:val="24"/>
        </w:rPr>
        <w:t>Speaking about our Gospel story, Dr. Lose notes that “</w:t>
      </w:r>
      <w:r w:rsidR="009766A0" w:rsidRPr="009E0A77">
        <w:rPr>
          <w:rFonts w:ascii="Times New Roman" w:hAnsi="Times New Roman" w:cs="Times New Roman"/>
          <w:sz w:val="24"/>
          <w:szCs w:val="24"/>
        </w:rPr>
        <w:t>Peter</w:t>
      </w:r>
      <w:r w:rsidRPr="009E0A77">
        <w:rPr>
          <w:rFonts w:ascii="Times New Roman" w:hAnsi="Times New Roman" w:cs="Times New Roman"/>
          <w:sz w:val="24"/>
          <w:szCs w:val="24"/>
        </w:rPr>
        <w:t>…</w:t>
      </w:r>
      <w:r w:rsidR="009766A0" w:rsidRPr="009E0A77">
        <w:rPr>
          <w:rFonts w:ascii="Times New Roman" w:hAnsi="Times New Roman" w:cs="Times New Roman"/>
          <w:sz w:val="24"/>
          <w:szCs w:val="24"/>
        </w:rPr>
        <w:t xml:space="preserve"> has taken this momentous encounter with God’s prophets and fitted it into a pre-existing narrative and religious framework that helps him make sense of this otherwise inexplicable and somewhat terrifying event.</w:t>
      </w:r>
    </w:p>
    <w:p w:rsidR="00FA48E2" w:rsidRPr="009E0A77" w:rsidRDefault="00FA48E2" w:rsidP="009E0A77">
      <w:pPr>
        <w:spacing w:after="0" w:line="240" w:lineRule="auto"/>
        <w:rPr>
          <w:rFonts w:ascii="Times New Roman" w:hAnsi="Times New Roman" w:cs="Times New Roman"/>
          <w:sz w:val="24"/>
          <w:szCs w:val="24"/>
        </w:rPr>
      </w:pPr>
    </w:p>
    <w:p w:rsidR="009766A0" w:rsidRPr="009E0A77" w:rsidRDefault="00530D33" w:rsidP="009E0A77">
      <w:pPr>
        <w:spacing w:after="0" w:line="240" w:lineRule="auto"/>
        <w:rPr>
          <w:rFonts w:ascii="Times New Roman" w:hAnsi="Times New Roman" w:cs="Times New Roman"/>
          <w:sz w:val="24"/>
          <w:szCs w:val="24"/>
        </w:rPr>
      </w:pPr>
      <w:r w:rsidRPr="009E0A77">
        <w:rPr>
          <w:rFonts w:ascii="Times New Roman" w:hAnsi="Times New Roman" w:cs="Times New Roman"/>
          <w:sz w:val="24"/>
          <w:szCs w:val="24"/>
        </w:rPr>
        <w:lastRenderedPageBreak/>
        <w:t>“</w:t>
      </w:r>
      <w:r w:rsidR="009766A0" w:rsidRPr="009E0A77">
        <w:rPr>
          <w:rFonts w:ascii="Times New Roman" w:hAnsi="Times New Roman" w:cs="Times New Roman"/>
          <w:sz w:val="24"/>
          <w:szCs w:val="24"/>
        </w:rPr>
        <w:t xml:space="preserve">Yet by doing so he comes perilously close to </w:t>
      </w:r>
      <w:r w:rsidR="009766A0" w:rsidRPr="009E0A77">
        <w:rPr>
          <w:rFonts w:ascii="Times New Roman" w:hAnsi="Times New Roman" w:cs="Times New Roman"/>
          <w:b/>
          <w:sz w:val="24"/>
          <w:szCs w:val="24"/>
        </w:rPr>
        <w:t>missing</w:t>
      </w:r>
      <w:r w:rsidR="009766A0" w:rsidRPr="009E0A77">
        <w:rPr>
          <w:rFonts w:ascii="Times New Roman" w:hAnsi="Times New Roman" w:cs="Times New Roman"/>
          <w:sz w:val="24"/>
          <w:szCs w:val="24"/>
        </w:rPr>
        <w:t xml:space="preserve"> an encounter with God. </w:t>
      </w:r>
      <w:r w:rsidRPr="009E0A77">
        <w:rPr>
          <w:rFonts w:ascii="Times New Roman" w:hAnsi="Times New Roman" w:cs="Times New Roman"/>
          <w:sz w:val="24"/>
          <w:szCs w:val="24"/>
        </w:rPr>
        <w:t xml:space="preserve"> </w:t>
      </w:r>
      <w:r w:rsidR="009766A0" w:rsidRPr="009E0A77">
        <w:rPr>
          <w:rFonts w:ascii="Times New Roman" w:hAnsi="Times New Roman" w:cs="Times New Roman"/>
          <w:sz w:val="24"/>
          <w:szCs w:val="24"/>
        </w:rPr>
        <w:t>For just after he stops speaking</w:t>
      </w:r>
      <w:r w:rsidR="00F8326C" w:rsidRPr="009E0A77">
        <w:rPr>
          <w:rFonts w:ascii="Times New Roman" w:hAnsi="Times New Roman" w:cs="Times New Roman"/>
          <w:sz w:val="24"/>
          <w:szCs w:val="24"/>
        </w:rPr>
        <w:t xml:space="preserve"> --</w:t>
      </w:r>
      <w:r w:rsidR="009766A0" w:rsidRPr="009E0A77">
        <w:rPr>
          <w:rFonts w:ascii="Times New Roman" w:hAnsi="Times New Roman" w:cs="Times New Roman"/>
          <w:sz w:val="24"/>
          <w:szCs w:val="24"/>
        </w:rPr>
        <w:t xml:space="preserve"> a</w:t>
      </w:r>
      <w:r w:rsidR="00F8326C" w:rsidRPr="009E0A77">
        <w:rPr>
          <w:rFonts w:ascii="Times New Roman" w:hAnsi="Times New Roman" w:cs="Times New Roman"/>
          <w:sz w:val="24"/>
          <w:szCs w:val="24"/>
        </w:rPr>
        <w:t>lmost interrupting him, in fact --</w:t>
      </w:r>
      <w:r w:rsidR="009766A0" w:rsidRPr="009E0A77">
        <w:rPr>
          <w:rFonts w:ascii="Times New Roman" w:hAnsi="Times New Roman" w:cs="Times New Roman"/>
          <w:sz w:val="24"/>
          <w:szCs w:val="24"/>
        </w:rPr>
        <w:t xml:space="preserve"> a voice from heaven both announces an</w:t>
      </w:r>
      <w:r w:rsidRPr="009E0A77">
        <w:rPr>
          <w:rFonts w:ascii="Times New Roman" w:hAnsi="Times New Roman" w:cs="Times New Roman"/>
          <w:sz w:val="24"/>
          <w:szCs w:val="24"/>
        </w:rPr>
        <w:t>d commands, ‘</w:t>
      </w:r>
      <w:r w:rsidR="009766A0" w:rsidRPr="009E0A77">
        <w:rPr>
          <w:rFonts w:ascii="Times New Roman" w:hAnsi="Times New Roman" w:cs="Times New Roman"/>
          <w:sz w:val="24"/>
          <w:szCs w:val="24"/>
        </w:rPr>
        <w:t>This is my Son, the Beloved.</w:t>
      </w:r>
      <w:r w:rsidRPr="009E0A77">
        <w:rPr>
          <w:rFonts w:ascii="Times New Roman" w:hAnsi="Times New Roman" w:cs="Times New Roman"/>
          <w:sz w:val="24"/>
          <w:szCs w:val="24"/>
        </w:rPr>
        <w:t xml:space="preserve">  Listen to him!’</w:t>
      </w:r>
      <w:r w:rsidR="009766A0" w:rsidRPr="009E0A77">
        <w:rPr>
          <w:rFonts w:ascii="Times New Roman" w:hAnsi="Times New Roman" w:cs="Times New Roman"/>
          <w:sz w:val="24"/>
          <w:szCs w:val="24"/>
        </w:rPr>
        <w:t xml:space="preserve"> </w:t>
      </w:r>
      <w:r w:rsidRPr="009E0A77">
        <w:rPr>
          <w:rFonts w:ascii="Times New Roman" w:hAnsi="Times New Roman" w:cs="Times New Roman"/>
          <w:sz w:val="24"/>
          <w:szCs w:val="24"/>
        </w:rPr>
        <w:t xml:space="preserve"> </w:t>
      </w:r>
      <w:r w:rsidR="009766A0" w:rsidRPr="009E0A77">
        <w:rPr>
          <w:rFonts w:ascii="Times New Roman" w:hAnsi="Times New Roman" w:cs="Times New Roman"/>
          <w:sz w:val="24"/>
          <w:szCs w:val="24"/>
        </w:rPr>
        <w:t xml:space="preserve">Peter wants to fit what is happening into a plan. </w:t>
      </w:r>
      <w:r w:rsidRPr="009E0A77">
        <w:rPr>
          <w:rFonts w:ascii="Times New Roman" w:hAnsi="Times New Roman" w:cs="Times New Roman"/>
          <w:sz w:val="24"/>
          <w:szCs w:val="24"/>
        </w:rPr>
        <w:t xml:space="preserve"> </w:t>
      </w:r>
      <w:r w:rsidR="009766A0" w:rsidRPr="009E0A77">
        <w:rPr>
          <w:rFonts w:ascii="Times New Roman" w:hAnsi="Times New Roman" w:cs="Times New Roman"/>
          <w:sz w:val="24"/>
          <w:szCs w:val="24"/>
        </w:rPr>
        <w:t>God invites him instead to experience the wonder and mystery of Jesus.</w:t>
      </w:r>
    </w:p>
    <w:p w:rsidR="00FA48E2" w:rsidRPr="009E0A77" w:rsidRDefault="00FA48E2" w:rsidP="009E0A77">
      <w:pPr>
        <w:spacing w:after="0" w:line="240" w:lineRule="auto"/>
        <w:rPr>
          <w:rFonts w:ascii="Times New Roman" w:hAnsi="Times New Roman" w:cs="Times New Roman"/>
          <w:sz w:val="24"/>
          <w:szCs w:val="24"/>
        </w:rPr>
      </w:pPr>
    </w:p>
    <w:p w:rsidR="009766A0" w:rsidRPr="009E0A77" w:rsidRDefault="00530D33" w:rsidP="009E0A77">
      <w:pPr>
        <w:spacing w:after="0" w:line="240" w:lineRule="auto"/>
        <w:rPr>
          <w:rFonts w:ascii="Times New Roman" w:hAnsi="Times New Roman" w:cs="Times New Roman"/>
          <w:sz w:val="24"/>
          <w:szCs w:val="24"/>
        </w:rPr>
      </w:pPr>
      <w:r w:rsidRPr="009E0A77">
        <w:rPr>
          <w:rFonts w:ascii="Times New Roman" w:hAnsi="Times New Roman" w:cs="Times New Roman"/>
          <w:sz w:val="24"/>
          <w:szCs w:val="24"/>
        </w:rPr>
        <w:t>“</w:t>
      </w:r>
      <w:r w:rsidR="009766A0" w:rsidRPr="009E0A77">
        <w:rPr>
          <w:rFonts w:ascii="Times New Roman" w:hAnsi="Times New Roman" w:cs="Times New Roman"/>
          <w:sz w:val="24"/>
          <w:szCs w:val="24"/>
        </w:rPr>
        <w:t>I wonder how often we do the same</w:t>
      </w:r>
      <w:r w:rsidRPr="009E0A77">
        <w:rPr>
          <w:rFonts w:ascii="Times New Roman" w:hAnsi="Times New Roman" w:cs="Times New Roman"/>
          <w:sz w:val="24"/>
          <w:szCs w:val="24"/>
        </w:rPr>
        <w:t>,” David Lose continues</w:t>
      </w:r>
      <w:r w:rsidR="009766A0" w:rsidRPr="009E0A77">
        <w:rPr>
          <w:rFonts w:ascii="Times New Roman" w:hAnsi="Times New Roman" w:cs="Times New Roman"/>
          <w:sz w:val="24"/>
          <w:szCs w:val="24"/>
        </w:rPr>
        <w:t xml:space="preserve">. </w:t>
      </w:r>
      <w:r w:rsidRPr="009E0A77">
        <w:rPr>
          <w:rFonts w:ascii="Times New Roman" w:hAnsi="Times New Roman" w:cs="Times New Roman"/>
          <w:sz w:val="24"/>
          <w:szCs w:val="24"/>
        </w:rPr>
        <w:t xml:space="preserve"> “</w:t>
      </w:r>
      <w:r w:rsidR="009766A0" w:rsidRPr="009E0A77">
        <w:rPr>
          <w:rFonts w:ascii="Times New Roman" w:hAnsi="Times New Roman" w:cs="Times New Roman"/>
          <w:sz w:val="24"/>
          <w:szCs w:val="24"/>
        </w:rPr>
        <w:t xml:space="preserve">We desperately want an encounter with God – some sense that we are not alone, that there is something </w:t>
      </w:r>
      <w:r w:rsidR="009766A0" w:rsidRPr="009E0A77">
        <w:rPr>
          <w:rFonts w:ascii="Times New Roman" w:hAnsi="Times New Roman" w:cs="Times New Roman"/>
          <w:i/>
          <w:iCs/>
          <w:sz w:val="24"/>
          <w:szCs w:val="24"/>
        </w:rPr>
        <w:t>More</w:t>
      </w:r>
      <w:r w:rsidR="009766A0" w:rsidRPr="009E0A77">
        <w:rPr>
          <w:rFonts w:ascii="Times New Roman" w:hAnsi="Times New Roman" w:cs="Times New Roman"/>
          <w:sz w:val="24"/>
          <w:szCs w:val="24"/>
        </w:rPr>
        <w:t xml:space="preserve"> than what we can see and touch – and yet in those very moments that God draws near we find ourselves afraid, unsure, and feeling suddenly very out of control</w:t>
      </w:r>
      <w:r w:rsidRPr="009E0A77">
        <w:rPr>
          <w:rFonts w:ascii="Times New Roman" w:hAnsi="Times New Roman" w:cs="Times New Roman"/>
          <w:sz w:val="24"/>
          <w:szCs w:val="24"/>
        </w:rPr>
        <w:t>,</w:t>
      </w:r>
      <w:r w:rsidR="009766A0" w:rsidRPr="009E0A77">
        <w:rPr>
          <w:rFonts w:ascii="Times New Roman" w:hAnsi="Times New Roman" w:cs="Times New Roman"/>
          <w:sz w:val="24"/>
          <w:szCs w:val="24"/>
        </w:rPr>
        <w:t xml:space="preserve"> and so we try to domesticate our experience of the Holy by fitting it into a plan.</w:t>
      </w:r>
    </w:p>
    <w:p w:rsidR="00FA48E2" w:rsidRPr="009E0A77" w:rsidRDefault="00FA48E2" w:rsidP="009E0A77">
      <w:pPr>
        <w:spacing w:after="0" w:line="240" w:lineRule="auto"/>
        <w:rPr>
          <w:rFonts w:ascii="Times New Roman" w:hAnsi="Times New Roman" w:cs="Times New Roman"/>
          <w:sz w:val="24"/>
          <w:szCs w:val="24"/>
        </w:rPr>
      </w:pPr>
    </w:p>
    <w:p w:rsidR="009766A0" w:rsidRPr="009E0A77" w:rsidRDefault="00530D33" w:rsidP="009E0A77">
      <w:pPr>
        <w:spacing w:after="0" w:line="240" w:lineRule="auto"/>
        <w:rPr>
          <w:rFonts w:ascii="Times New Roman" w:hAnsi="Times New Roman" w:cs="Times New Roman"/>
          <w:sz w:val="24"/>
          <w:szCs w:val="24"/>
        </w:rPr>
      </w:pPr>
      <w:r w:rsidRPr="009E0A77">
        <w:rPr>
          <w:rFonts w:ascii="Times New Roman" w:hAnsi="Times New Roman" w:cs="Times New Roman"/>
          <w:sz w:val="24"/>
          <w:szCs w:val="24"/>
        </w:rPr>
        <w:t>“</w:t>
      </w:r>
      <w:r w:rsidR="009766A0" w:rsidRPr="009E0A77">
        <w:rPr>
          <w:rFonts w:ascii="Times New Roman" w:hAnsi="Times New Roman" w:cs="Times New Roman"/>
          <w:sz w:val="24"/>
          <w:szCs w:val="24"/>
        </w:rPr>
        <w:t xml:space="preserve">Why? </w:t>
      </w:r>
      <w:r w:rsidRPr="009E0A77">
        <w:rPr>
          <w:rFonts w:ascii="Times New Roman" w:hAnsi="Times New Roman" w:cs="Times New Roman"/>
          <w:sz w:val="24"/>
          <w:szCs w:val="24"/>
        </w:rPr>
        <w:t xml:space="preserve"> </w:t>
      </w:r>
      <w:r w:rsidR="009766A0" w:rsidRPr="009E0A77">
        <w:rPr>
          <w:rFonts w:ascii="Times New Roman" w:hAnsi="Times New Roman" w:cs="Times New Roman"/>
          <w:sz w:val="24"/>
          <w:szCs w:val="24"/>
        </w:rPr>
        <w:t xml:space="preserve">I suspect that as much as we </w:t>
      </w:r>
      <w:r w:rsidR="009766A0" w:rsidRPr="009E0A77">
        <w:rPr>
          <w:rFonts w:ascii="Times New Roman" w:hAnsi="Times New Roman" w:cs="Times New Roman"/>
          <w:b/>
          <w:sz w:val="24"/>
          <w:szCs w:val="24"/>
        </w:rPr>
        <w:t>want</w:t>
      </w:r>
      <w:r w:rsidR="009766A0" w:rsidRPr="009E0A77">
        <w:rPr>
          <w:rFonts w:ascii="Times New Roman" w:hAnsi="Times New Roman" w:cs="Times New Roman"/>
          <w:sz w:val="24"/>
          <w:szCs w:val="24"/>
        </w:rPr>
        <w:t xml:space="preserve"> an encounter with God, we simultaneously </w:t>
      </w:r>
      <w:r w:rsidR="009766A0" w:rsidRPr="009E0A77">
        <w:rPr>
          <w:rFonts w:ascii="Times New Roman" w:hAnsi="Times New Roman" w:cs="Times New Roman"/>
          <w:i/>
          <w:sz w:val="24"/>
          <w:szCs w:val="24"/>
        </w:rPr>
        <w:t>fear</w:t>
      </w:r>
      <w:r w:rsidR="009766A0" w:rsidRPr="009E0A77">
        <w:rPr>
          <w:rFonts w:ascii="Times New Roman" w:hAnsi="Times New Roman" w:cs="Times New Roman"/>
          <w:sz w:val="24"/>
          <w:szCs w:val="24"/>
        </w:rPr>
        <w:t xml:space="preserve"> the presence of God </w:t>
      </w:r>
      <w:r w:rsidR="009766A0" w:rsidRPr="009E0A77">
        <w:rPr>
          <w:rFonts w:ascii="Times New Roman" w:hAnsi="Times New Roman" w:cs="Times New Roman"/>
          <w:i/>
          <w:sz w:val="24"/>
          <w:szCs w:val="24"/>
        </w:rPr>
        <w:t>because we fear being changed</w:t>
      </w:r>
      <w:r w:rsidR="009766A0" w:rsidRPr="009E0A77">
        <w:rPr>
          <w:rFonts w:ascii="Times New Roman" w:hAnsi="Times New Roman" w:cs="Times New Roman"/>
          <w:sz w:val="24"/>
          <w:szCs w:val="24"/>
        </w:rPr>
        <w:t>, being transformed</w:t>
      </w:r>
      <w:r w:rsidR="00862BF6" w:rsidRPr="009E0A77">
        <w:rPr>
          <w:rFonts w:ascii="Times New Roman" w:hAnsi="Times New Roman" w:cs="Times New Roman"/>
          <w:sz w:val="24"/>
          <w:szCs w:val="24"/>
        </w:rPr>
        <w:t xml:space="preserve"> [which is what happens when we lay ourselves open to God]</w:t>
      </w:r>
      <w:r w:rsidR="009766A0" w:rsidRPr="009E0A77">
        <w:rPr>
          <w:rFonts w:ascii="Times New Roman" w:hAnsi="Times New Roman" w:cs="Times New Roman"/>
          <w:sz w:val="24"/>
          <w:szCs w:val="24"/>
        </w:rPr>
        <w:t xml:space="preserve">. </w:t>
      </w:r>
      <w:r w:rsidRPr="009E0A77">
        <w:rPr>
          <w:rFonts w:ascii="Times New Roman" w:hAnsi="Times New Roman" w:cs="Times New Roman"/>
          <w:sz w:val="24"/>
          <w:szCs w:val="24"/>
        </w:rPr>
        <w:t xml:space="preserve"> </w:t>
      </w:r>
      <w:r w:rsidR="009766A0" w:rsidRPr="009E0A77">
        <w:rPr>
          <w:rFonts w:ascii="Times New Roman" w:hAnsi="Times New Roman" w:cs="Times New Roman"/>
          <w:sz w:val="24"/>
          <w:szCs w:val="24"/>
        </w:rPr>
        <w:t xml:space="preserve">What we have, who we are, may not be everything we want, but at least we know it, are used to it, have built a relatively orderly life around it. </w:t>
      </w:r>
      <w:r w:rsidRPr="009E0A77">
        <w:rPr>
          <w:rFonts w:ascii="Times New Roman" w:hAnsi="Times New Roman" w:cs="Times New Roman"/>
          <w:sz w:val="24"/>
          <w:szCs w:val="24"/>
        </w:rPr>
        <w:t xml:space="preserve"> </w:t>
      </w:r>
      <w:r w:rsidR="009766A0" w:rsidRPr="009E0A77">
        <w:rPr>
          <w:rFonts w:ascii="Times New Roman" w:hAnsi="Times New Roman" w:cs="Times New Roman"/>
          <w:sz w:val="24"/>
          <w:szCs w:val="24"/>
        </w:rPr>
        <w:t>And so when God comes – perhaps not in a transfiguration as dramatic as Mark describes but in the ordinary hopes, encounters, and tragedies of our everyday life – when God comes and unsettles the orderly lives we’ve constructed</w:t>
      </w:r>
      <w:r w:rsidR="009C2C19" w:rsidRPr="009E0A77">
        <w:rPr>
          <w:rFonts w:ascii="Times New Roman" w:hAnsi="Times New Roman" w:cs="Times New Roman"/>
          <w:sz w:val="24"/>
          <w:szCs w:val="24"/>
        </w:rPr>
        <w:t>,</w:t>
      </w:r>
      <w:r w:rsidR="009766A0" w:rsidRPr="009E0A77">
        <w:rPr>
          <w:rFonts w:ascii="Times New Roman" w:hAnsi="Times New Roman" w:cs="Times New Roman"/>
          <w:sz w:val="24"/>
          <w:szCs w:val="24"/>
        </w:rPr>
        <w:t xml:space="preserve"> we try to put those disruptive experiences back into line by cramming them into </w:t>
      </w:r>
      <w:r w:rsidR="00862BF6" w:rsidRPr="009E0A77">
        <w:rPr>
          <w:rFonts w:ascii="Times New Roman" w:hAnsi="Times New Roman" w:cs="Times New Roman"/>
          <w:sz w:val="24"/>
          <w:szCs w:val="24"/>
        </w:rPr>
        <w:t xml:space="preserve">[a framework,] </w:t>
      </w:r>
      <w:r w:rsidR="009766A0" w:rsidRPr="009E0A77">
        <w:rPr>
          <w:rFonts w:ascii="Times New Roman" w:hAnsi="Times New Roman" w:cs="Times New Roman"/>
          <w:sz w:val="24"/>
          <w:szCs w:val="24"/>
        </w:rPr>
        <w:t>a plan.</w:t>
      </w:r>
    </w:p>
    <w:p w:rsidR="00FA48E2" w:rsidRPr="009E0A77" w:rsidRDefault="00FA48E2" w:rsidP="009E0A77">
      <w:pPr>
        <w:spacing w:after="0" w:line="240" w:lineRule="auto"/>
        <w:rPr>
          <w:rFonts w:ascii="Times New Roman" w:hAnsi="Times New Roman" w:cs="Times New Roman"/>
          <w:sz w:val="24"/>
          <w:szCs w:val="24"/>
        </w:rPr>
      </w:pPr>
    </w:p>
    <w:p w:rsidR="009C2C19" w:rsidRPr="009E0A77" w:rsidRDefault="009C2C19" w:rsidP="009E0A77">
      <w:pPr>
        <w:spacing w:after="0" w:line="240" w:lineRule="auto"/>
        <w:rPr>
          <w:rFonts w:ascii="Times New Roman" w:hAnsi="Times New Roman" w:cs="Times New Roman"/>
          <w:sz w:val="24"/>
          <w:szCs w:val="24"/>
        </w:rPr>
      </w:pPr>
      <w:r w:rsidRPr="009E0A77">
        <w:rPr>
          <w:rFonts w:ascii="Times New Roman" w:hAnsi="Times New Roman" w:cs="Times New Roman"/>
          <w:sz w:val="24"/>
          <w:szCs w:val="24"/>
        </w:rPr>
        <w:t>“</w:t>
      </w:r>
      <w:r w:rsidR="009766A0" w:rsidRPr="009E0A77">
        <w:rPr>
          <w:rFonts w:ascii="Times New Roman" w:hAnsi="Times New Roman" w:cs="Times New Roman"/>
          <w:sz w:val="24"/>
          <w:szCs w:val="24"/>
        </w:rPr>
        <w:t>But maybe, just maybe, there</w:t>
      </w:r>
      <w:r w:rsidR="009766A0" w:rsidRPr="009E0A77">
        <w:rPr>
          <w:rFonts w:ascii="Times New Roman" w:hAnsi="Times New Roman" w:cs="Times New Roman"/>
          <w:b/>
          <w:sz w:val="24"/>
          <w:szCs w:val="24"/>
        </w:rPr>
        <w:t xml:space="preserve"> is </w:t>
      </w:r>
      <w:r w:rsidR="009766A0" w:rsidRPr="009E0A77">
        <w:rPr>
          <w:rFonts w:ascii="Times New Roman" w:hAnsi="Times New Roman" w:cs="Times New Roman"/>
          <w:sz w:val="24"/>
          <w:szCs w:val="24"/>
        </w:rPr>
        <w:t>no plan</w:t>
      </w:r>
      <w:r w:rsidR="005707BD" w:rsidRPr="009E0A77">
        <w:rPr>
          <w:rFonts w:ascii="Times New Roman" w:hAnsi="Times New Roman" w:cs="Times New Roman"/>
          <w:sz w:val="24"/>
          <w:szCs w:val="24"/>
        </w:rPr>
        <w:t>,” Dr. Lose suggests</w:t>
      </w:r>
      <w:r w:rsidR="009766A0" w:rsidRPr="009E0A77">
        <w:rPr>
          <w:rFonts w:ascii="Times New Roman" w:hAnsi="Times New Roman" w:cs="Times New Roman"/>
          <w:sz w:val="24"/>
          <w:szCs w:val="24"/>
        </w:rPr>
        <w:t xml:space="preserve">. </w:t>
      </w:r>
      <w:r w:rsidRPr="009E0A77">
        <w:rPr>
          <w:rFonts w:ascii="Times New Roman" w:hAnsi="Times New Roman" w:cs="Times New Roman"/>
          <w:sz w:val="24"/>
          <w:szCs w:val="24"/>
        </w:rPr>
        <w:t xml:space="preserve"> </w:t>
      </w:r>
      <w:r w:rsidR="005707BD" w:rsidRPr="009E0A77">
        <w:rPr>
          <w:rFonts w:ascii="Times New Roman" w:hAnsi="Times New Roman" w:cs="Times New Roman"/>
          <w:sz w:val="24"/>
          <w:szCs w:val="24"/>
        </w:rPr>
        <w:t>“</w:t>
      </w:r>
      <w:r w:rsidR="009766A0" w:rsidRPr="009E0A77">
        <w:rPr>
          <w:rFonts w:ascii="Times New Roman" w:hAnsi="Times New Roman" w:cs="Times New Roman"/>
          <w:sz w:val="24"/>
          <w:szCs w:val="24"/>
        </w:rPr>
        <w:t>Maybe there’s only love.</w:t>
      </w:r>
      <w:r w:rsidRPr="009E0A77">
        <w:rPr>
          <w:rFonts w:ascii="Times New Roman" w:hAnsi="Times New Roman" w:cs="Times New Roman"/>
          <w:sz w:val="24"/>
          <w:szCs w:val="24"/>
        </w:rPr>
        <w:t>”</w:t>
      </w:r>
      <w:r w:rsidR="009E0A77">
        <w:rPr>
          <w:rFonts w:ascii="Times New Roman" w:hAnsi="Times New Roman" w:cs="Times New Roman"/>
          <w:sz w:val="24"/>
          <w:szCs w:val="24"/>
        </w:rPr>
        <w:t xml:space="preserve"> (</w:t>
      </w:r>
      <w:r w:rsidR="009E0A77" w:rsidRPr="009E0A77">
        <w:rPr>
          <w:rFonts w:ascii="Times New Roman" w:hAnsi="Times New Roman" w:cs="Times New Roman"/>
          <w:i/>
          <w:sz w:val="24"/>
          <w:szCs w:val="24"/>
        </w:rPr>
        <w:t>ibid</w:t>
      </w:r>
      <w:r w:rsidR="009E0A77">
        <w:rPr>
          <w:rFonts w:ascii="Times New Roman" w:hAnsi="Times New Roman" w:cs="Times New Roman"/>
          <w:sz w:val="24"/>
          <w:szCs w:val="24"/>
        </w:rPr>
        <w:t>.)</w:t>
      </w:r>
    </w:p>
    <w:p w:rsidR="00FA48E2" w:rsidRPr="009E0A77" w:rsidRDefault="00FA48E2" w:rsidP="009E0A77">
      <w:pPr>
        <w:spacing w:after="0" w:line="240" w:lineRule="auto"/>
        <w:rPr>
          <w:rFonts w:ascii="Times New Roman" w:hAnsi="Times New Roman" w:cs="Times New Roman"/>
          <w:sz w:val="24"/>
          <w:szCs w:val="24"/>
        </w:rPr>
      </w:pPr>
    </w:p>
    <w:p w:rsidR="00F14FA1" w:rsidRPr="009E0A77" w:rsidRDefault="00F14FA1" w:rsidP="009E0A77">
      <w:pPr>
        <w:spacing w:after="0" w:line="240" w:lineRule="auto"/>
        <w:rPr>
          <w:rFonts w:ascii="Times New Roman" w:hAnsi="Times New Roman" w:cs="Times New Roman"/>
          <w:sz w:val="24"/>
          <w:szCs w:val="24"/>
        </w:rPr>
      </w:pPr>
      <w:r w:rsidRPr="009E0A77">
        <w:rPr>
          <w:rFonts w:ascii="Times New Roman" w:hAnsi="Times New Roman" w:cs="Times New Roman"/>
          <w:sz w:val="24"/>
          <w:szCs w:val="24"/>
        </w:rPr>
        <w:t xml:space="preserve">Fr. John Shea </w:t>
      </w:r>
      <w:r w:rsidR="005707BD" w:rsidRPr="009E0A77">
        <w:rPr>
          <w:rFonts w:ascii="Times New Roman" w:hAnsi="Times New Roman" w:cs="Times New Roman"/>
          <w:sz w:val="24"/>
          <w:szCs w:val="24"/>
        </w:rPr>
        <w:t xml:space="preserve">says </w:t>
      </w:r>
      <w:r w:rsidRPr="009E0A77">
        <w:rPr>
          <w:rFonts w:ascii="Times New Roman" w:hAnsi="Times New Roman" w:cs="Times New Roman"/>
          <w:sz w:val="24"/>
          <w:szCs w:val="24"/>
        </w:rPr>
        <w:t xml:space="preserve">that </w:t>
      </w:r>
      <w:r w:rsidRPr="009E0A77">
        <w:rPr>
          <w:rFonts w:ascii="Times New Roman" w:hAnsi="Times New Roman" w:cs="Times New Roman"/>
          <w:b/>
          <w:sz w:val="24"/>
          <w:szCs w:val="24"/>
        </w:rPr>
        <w:t>interpreting</w:t>
      </w:r>
      <w:r w:rsidRPr="009E0A77">
        <w:rPr>
          <w:rFonts w:ascii="Times New Roman" w:hAnsi="Times New Roman" w:cs="Times New Roman"/>
          <w:sz w:val="24"/>
          <w:szCs w:val="24"/>
        </w:rPr>
        <w:t xml:space="preserve"> events and happenings in life </w:t>
      </w:r>
      <w:r w:rsidR="005707BD" w:rsidRPr="009E0A77">
        <w:rPr>
          <w:rFonts w:ascii="Times New Roman" w:hAnsi="Times New Roman" w:cs="Times New Roman"/>
          <w:sz w:val="24"/>
          <w:szCs w:val="24"/>
        </w:rPr>
        <w:t xml:space="preserve">amounts to </w:t>
      </w:r>
      <w:r w:rsidRPr="009E0A77">
        <w:rPr>
          <w:rFonts w:ascii="Times New Roman" w:hAnsi="Times New Roman" w:cs="Times New Roman"/>
          <w:sz w:val="24"/>
          <w:szCs w:val="24"/>
        </w:rPr>
        <w:t xml:space="preserve">a human </w:t>
      </w:r>
      <w:r w:rsidRPr="009E0A77">
        <w:rPr>
          <w:rFonts w:ascii="Times New Roman" w:hAnsi="Times New Roman" w:cs="Times New Roman"/>
          <w:i/>
          <w:sz w:val="24"/>
          <w:szCs w:val="24"/>
        </w:rPr>
        <w:t>compulsion</w:t>
      </w:r>
      <w:r w:rsidRPr="009E0A77">
        <w:rPr>
          <w:rFonts w:ascii="Times New Roman" w:hAnsi="Times New Roman" w:cs="Times New Roman"/>
          <w:sz w:val="24"/>
          <w:szCs w:val="24"/>
        </w:rPr>
        <w:t xml:space="preserve">.  He writes:  “The fact is we cannot leave anything alone.  Everything we encounter is quickly and compulsively </w:t>
      </w:r>
      <w:r w:rsidRPr="009E0A77">
        <w:rPr>
          <w:rFonts w:ascii="Times New Roman" w:hAnsi="Times New Roman" w:cs="Times New Roman"/>
          <w:b/>
          <w:sz w:val="24"/>
          <w:szCs w:val="24"/>
        </w:rPr>
        <w:t>interpreted</w:t>
      </w:r>
      <w:r w:rsidRPr="009E0A77">
        <w:rPr>
          <w:rFonts w:ascii="Times New Roman" w:hAnsi="Times New Roman" w:cs="Times New Roman"/>
          <w:sz w:val="24"/>
          <w:szCs w:val="24"/>
        </w:rPr>
        <w:t xml:space="preserve">… When our experiences do not easily yield meaning, we will ‘wring’ it out of them or ‘bestow’ it on them.  What will </w:t>
      </w:r>
      <w:r w:rsidRPr="009E0A77">
        <w:rPr>
          <w:rFonts w:ascii="Times New Roman" w:hAnsi="Times New Roman" w:cs="Times New Roman"/>
          <w:b/>
          <w:sz w:val="24"/>
          <w:szCs w:val="24"/>
        </w:rPr>
        <w:t>not</w:t>
      </w:r>
      <w:r w:rsidRPr="009E0A77">
        <w:rPr>
          <w:rFonts w:ascii="Times New Roman" w:hAnsi="Times New Roman" w:cs="Times New Roman"/>
          <w:sz w:val="24"/>
          <w:szCs w:val="24"/>
        </w:rPr>
        <w:t xml:space="preserve"> be tolerated are </w:t>
      </w:r>
      <w:r w:rsidRPr="009E0A77">
        <w:rPr>
          <w:rFonts w:ascii="Times New Roman" w:hAnsi="Times New Roman" w:cs="Times New Roman"/>
          <w:b/>
          <w:i/>
          <w:sz w:val="24"/>
          <w:szCs w:val="24"/>
        </w:rPr>
        <w:t>un</w:t>
      </w:r>
      <w:r w:rsidRPr="009E0A77">
        <w:rPr>
          <w:rFonts w:ascii="Times New Roman" w:hAnsi="Times New Roman" w:cs="Times New Roman"/>
          <w:sz w:val="24"/>
          <w:szCs w:val="24"/>
        </w:rPr>
        <w:t>appropriated happenings.” (</w:t>
      </w:r>
      <w:r w:rsidR="00CD2416" w:rsidRPr="009E0A77">
        <w:rPr>
          <w:rFonts w:ascii="Times New Roman" w:hAnsi="Times New Roman" w:cs="Times New Roman"/>
          <w:i/>
          <w:sz w:val="24"/>
          <w:szCs w:val="24"/>
        </w:rPr>
        <w:t>Stories of God</w:t>
      </w:r>
      <w:r w:rsidR="00CD2416" w:rsidRPr="009E0A77">
        <w:rPr>
          <w:rFonts w:ascii="Times New Roman" w:hAnsi="Times New Roman" w:cs="Times New Roman"/>
          <w:sz w:val="24"/>
          <w:szCs w:val="24"/>
        </w:rPr>
        <w:t xml:space="preserve">, </w:t>
      </w:r>
      <w:proofErr w:type="spellStart"/>
      <w:r w:rsidR="009E0A77">
        <w:rPr>
          <w:rFonts w:ascii="Times New Roman" w:hAnsi="Times New Roman" w:cs="Times New Roman"/>
          <w:sz w:val="24"/>
          <w:szCs w:val="24"/>
        </w:rPr>
        <w:t>Liguori</w:t>
      </w:r>
      <w:proofErr w:type="spellEnd"/>
      <w:r w:rsidR="009E0A77">
        <w:rPr>
          <w:rFonts w:ascii="Times New Roman" w:hAnsi="Times New Roman" w:cs="Times New Roman"/>
          <w:sz w:val="24"/>
          <w:szCs w:val="24"/>
        </w:rPr>
        <w:t xml:space="preserve">, MO:  </w:t>
      </w:r>
      <w:proofErr w:type="spellStart"/>
      <w:r w:rsidR="009E0A77">
        <w:rPr>
          <w:rFonts w:ascii="Times New Roman" w:hAnsi="Times New Roman" w:cs="Times New Roman"/>
          <w:sz w:val="24"/>
          <w:szCs w:val="24"/>
        </w:rPr>
        <w:t>Liguori</w:t>
      </w:r>
      <w:proofErr w:type="spellEnd"/>
      <w:r w:rsidR="009E0A77">
        <w:rPr>
          <w:rFonts w:ascii="Times New Roman" w:hAnsi="Times New Roman" w:cs="Times New Roman"/>
          <w:sz w:val="24"/>
          <w:szCs w:val="24"/>
        </w:rPr>
        <w:t xml:space="preserve"> Publications, 1978, </w:t>
      </w:r>
      <w:r w:rsidRPr="009E0A77">
        <w:rPr>
          <w:rFonts w:ascii="Times New Roman" w:hAnsi="Times New Roman" w:cs="Times New Roman"/>
          <w:sz w:val="24"/>
          <w:szCs w:val="24"/>
        </w:rPr>
        <w:t xml:space="preserve">pp. 25-26)  </w:t>
      </w:r>
      <w:r w:rsidR="001D0EFD" w:rsidRPr="009E0A77">
        <w:rPr>
          <w:rFonts w:ascii="Times New Roman" w:hAnsi="Times New Roman" w:cs="Times New Roman"/>
          <w:sz w:val="24"/>
          <w:szCs w:val="24"/>
        </w:rPr>
        <w:t>There will be no un</w:t>
      </w:r>
      <w:r w:rsidR="00FA48E2" w:rsidRPr="009E0A77">
        <w:rPr>
          <w:rFonts w:ascii="Times New Roman" w:hAnsi="Times New Roman" w:cs="Times New Roman"/>
          <w:sz w:val="24"/>
          <w:szCs w:val="24"/>
        </w:rPr>
        <w:t>-</w:t>
      </w:r>
      <w:r w:rsidR="001D0EFD" w:rsidRPr="009E0A77">
        <w:rPr>
          <w:rFonts w:ascii="Times New Roman" w:hAnsi="Times New Roman" w:cs="Times New Roman"/>
          <w:sz w:val="24"/>
          <w:szCs w:val="24"/>
        </w:rPr>
        <w:t>interpreted mysteries.</w:t>
      </w:r>
      <w:r w:rsidR="00F8326C" w:rsidRPr="009E0A77">
        <w:rPr>
          <w:rFonts w:ascii="Times New Roman" w:hAnsi="Times New Roman" w:cs="Times New Roman"/>
          <w:sz w:val="24"/>
          <w:szCs w:val="24"/>
        </w:rPr>
        <w:t xml:space="preserve">  We cannot simply sit back and “behold”, or “listen”, as the voice from heaven commands.  We must </w:t>
      </w:r>
      <w:r w:rsidR="00F8326C" w:rsidRPr="009E0A77">
        <w:rPr>
          <w:rFonts w:ascii="Times New Roman" w:hAnsi="Times New Roman" w:cs="Times New Roman"/>
          <w:b/>
          <w:sz w:val="24"/>
          <w:szCs w:val="24"/>
        </w:rPr>
        <w:t>interpret</w:t>
      </w:r>
      <w:r w:rsidR="00862BF6" w:rsidRPr="009E0A77">
        <w:rPr>
          <w:rFonts w:ascii="Times New Roman" w:hAnsi="Times New Roman" w:cs="Times New Roman"/>
          <w:sz w:val="24"/>
          <w:szCs w:val="24"/>
        </w:rPr>
        <w:t xml:space="preserve">, </w:t>
      </w:r>
      <w:r w:rsidR="00862BF6" w:rsidRPr="009E0A77">
        <w:rPr>
          <w:rFonts w:ascii="Times New Roman" w:hAnsi="Times New Roman" w:cs="Times New Roman"/>
          <w:b/>
          <w:i/>
          <w:sz w:val="24"/>
          <w:szCs w:val="24"/>
        </w:rPr>
        <w:t>com</w:t>
      </w:r>
      <w:r w:rsidR="00862BF6" w:rsidRPr="009E0A77">
        <w:rPr>
          <w:rFonts w:ascii="Times New Roman" w:hAnsi="Times New Roman" w:cs="Times New Roman"/>
          <w:sz w:val="24"/>
          <w:szCs w:val="24"/>
        </w:rPr>
        <w:t xml:space="preserve">prehend, and </w:t>
      </w:r>
      <w:r w:rsidR="00862BF6" w:rsidRPr="009E0A77">
        <w:rPr>
          <w:rFonts w:ascii="Times New Roman" w:hAnsi="Times New Roman" w:cs="Times New Roman"/>
          <w:b/>
          <w:i/>
          <w:sz w:val="24"/>
          <w:szCs w:val="24"/>
        </w:rPr>
        <w:t>app</w:t>
      </w:r>
      <w:r w:rsidR="00862BF6" w:rsidRPr="009E0A77">
        <w:rPr>
          <w:rFonts w:ascii="Times New Roman" w:hAnsi="Times New Roman" w:cs="Times New Roman"/>
          <w:sz w:val="24"/>
          <w:szCs w:val="24"/>
        </w:rPr>
        <w:t>rehend</w:t>
      </w:r>
      <w:r w:rsidR="00CD2416" w:rsidRPr="009E0A77">
        <w:rPr>
          <w:rFonts w:ascii="Times New Roman" w:hAnsi="Times New Roman" w:cs="Times New Roman"/>
          <w:sz w:val="24"/>
          <w:szCs w:val="24"/>
        </w:rPr>
        <w:t xml:space="preserve"> </w:t>
      </w:r>
      <w:r w:rsidR="00F8326C" w:rsidRPr="009E0A77">
        <w:rPr>
          <w:rFonts w:ascii="Times New Roman" w:hAnsi="Times New Roman" w:cs="Times New Roman"/>
          <w:sz w:val="24"/>
          <w:szCs w:val="24"/>
        </w:rPr>
        <w:t>every experience – even experiences of great Mystery.</w:t>
      </w:r>
    </w:p>
    <w:p w:rsidR="00FA48E2" w:rsidRPr="009E0A77" w:rsidRDefault="00FA48E2" w:rsidP="009E0A77">
      <w:pPr>
        <w:spacing w:after="0" w:line="240" w:lineRule="auto"/>
        <w:rPr>
          <w:rFonts w:ascii="Times New Roman" w:hAnsi="Times New Roman" w:cs="Times New Roman"/>
          <w:sz w:val="24"/>
          <w:szCs w:val="24"/>
        </w:rPr>
      </w:pPr>
    </w:p>
    <w:p w:rsidR="001D0EFD" w:rsidRPr="009E0A77" w:rsidRDefault="001D0EFD" w:rsidP="009E0A77">
      <w:pPr>
        <w:spacing w:after="0" w:line="240" w:lineRule="auto"/>
        <w:rPr>
          <w:rFonts w:ascii="Times New Roman" w:hAnsi="Times New Roman" w:cs="Times New Roman"/>
          <w:sz w:val="24"/>
          <w:szCs w:val="24"/>
        </w:rPr>
      </w:pPr>
      <w:r w:rsidRPr="009E0A77">
        <w:rPr>
          <w:rFonts w:ascii="Times New Roman" w:hAnsi="Times New Roman" w:cs="Times New Roman"/>
          <w:sz w:val="24"/>
          <w:szCs w:val="24"/>
        </w:rPr>
        <w:t>And so</w:t>
      </w:r>
      <w:r w:rsidR="00FA37B0" w:rsidRPr="009E0A77">
        <w:rPr>
          <w:rFonts w:ascii="Times New Roman" w:hAnsi="Times New Roman" w:cs="Times New Roman"/>
          <w:sz w:val="24"/>
          <w:szCs w:val="24"/>
        </w:rPr>
        <w:t xml:space="preserve"> today,</w:t>
      </w:r>
      <w:r w:rsidRPr="009E0A77">
        <w:rPr>
          <w:rFonts w:ascii="Times New Roman" w:hAnsi="Times New Roman" w:cs="Times New Roman"/>
          <w:sz w:val="24"/>
          <w:szCs w:val="24"/>
        </w:rPr>
        <w:t xml:space="preserve"> in all denominations using </w:t>
      </w:r>
      <w:r w:rsidR="009E635E" w:rsidRPr="009E0A77">
        <w:rPr>
          <w:rFonts w:ascii="Times New Roman" w:hAnsi="Times New Roman" w:cs="Times New Roman"/>
          <w:sz w:val="24"/>
          <w:szCs w:val="24"/>
        </w:rPr>
        <w:t>the Common L</w:t>
      </w:r>
      <w:r w:rsidRPr="009E0A77">
        <w:rPr>
          <w:rFonts w:ascii="Times New Roman" w:hAnsi="Times New Roman" w:cs="Times New Roman"/>
          <w:sz w:val="24"/>
          <w:szCs w:val="24"/>
        </w:rPr>
        <w:t xml:space="preserve">ectionary, preachers like me are standing before congregations like </w:t>
      </w:r>
      <w:r w:rsidR="009E635E" w:rsidRPr="009E0A77">
        <w:rPr>
          <w:rFonts w:ascii="Times New Roman" w:hAnsi="Times New Roman" w:cs="Times New Roman"/>
          <w:sz w:val="24"/>
          <w:szCs w:val="24"/>
        </w:rPr>
        <w:t>you</w:t>
      </w:r>
      <w:r w:rsidRPr="009E0A77">
        <w:rPr>
          <w:rFonts w:ascii="Times New Roman" w:hAnsi="Times New Roman" w:cs="Times New Roman"/>
          <w:sz w:val="24"/>
          <w:szCs w:val="24"/>
        </w:rPr>
        <w:t xml:space="preserve"> trying to </w:t>
      </w:r>
      <w:r w:rsidRPr="009E0A77">
        <w:rPr>
          <w:rFonts w:ascii="Times New Roman" w:hAnsi="Times New Roman" w:cs="Times New Roman"/>
          <w:b/>
          <w:sz w:val="24"/>
          <w:szCs w:val="24"/>
        </w:rPr>
        <w:t>interpret</w:t>
      </w:r>
      <w:r w:rsidR="00FA37B0" w:rsidRPr="009E0A77">
        <w:rPr>
          <w:rFonts w:ascii="Times New Roman" w:hAnsi="Times New Roman" w:cs="Times New Roman"/>
          <w:sz w:val="24"/>
          <w:szCs w:val="24"/>
        </w:rPr>
        <w:t xml:space="preserve"> this epiphany, theophany, M</w:t>
      </w:r>
      <w:r w:rsidRPr="009E0A77">
        <w:rPr>
          <w:rFonts w:ascii="Times New Roman" w:hAnsi="Times New Roman" w:cs="Times New Roman"/>
          <w:sz w:val="24"/>
          <w:szCs w:val="24"/>
        </w:rPr>
        <w:t xml:space="preserve">ystery </w:t>
      </w:r>
      <w:r w:rsidR="009E635E" w:rsidRPr="009E0A77">
        <w:rPr>
          <w:rFonts w:ascii="Times New Roman" w:hAnsi="Times New Roman" w:cs="Times New Roman"/>
          <w:sz w:val="24"/>
          <w:szCs w:val="24"/>
        </w:rPr>
        <w:t>which we call</w:t>
      </w:r>
      <w:r w:rsidRPr="009E0A77">
        <w:rPr>
          <w:rFonts w:ascii="Times New Roman" w:hAnsi="Times New Roman" w:cs="Times New Roman"/>
          <w:sz w:val="24"/>
          <w:szCs w:val="24"/>
        </w:rPr>
        <w:t xml:space="preserve"> the </w:t>
      </w:r>
      <w:r w:rsidR="00FA37B0" w:rsidRPr="009E0A77">
        <w:rPr>
          <w:rFonts w:ascii="Times New Roman" w:hAnsi="Times New Roman" w:cs="Times New Roman"/>
          <w:sz w:val="24"/>
          <w:szCs w:val="24"/>
        </w:rPr>
        <w:t>T</w:t>
      </w:r>
      <w:r w:rsidRPr="009E0A77">
        <w:rPr>
          <w:rFonts w:ascii="Times New Roman" w:hAnsi="Times New Roman" w:cs="Times New Roman"/>
          <w:sz w:val="24"/>
          <w:szCs w:val="24"/>
        </w:rPr>
        <w:t>ransfiguration</w:t>
      </w:r>
      <w:r w:rsidR="00CD2416" w:rsidRPr="009E0A77">
        <w:rPr>
          <w:rFonts w:ascii="Times New Roman" w:hAnsi="Times New Roman" w:cs="Times New Roman"/>
          <w:sz w:val="24"/>
          <w:szCs w:val="24"/>
        </w:rPr>
        <w:t xml:space="preserve">; </w:t>
      </w:r>
      <w:r w:rsidRPr="009E0A77">
        <w:rPr>
          <w:rFonts w:ascii="Times New Roman" w:hAnsi="Times New Roman" w:cs="Times New Roman"/>
          <w:sz w:val="24"/>
          <w:szCs w:val="24"/>
        </w:rPr>
        <w:t xml:space="preserve"> to put it into a framework we are familiar and comfortable with</w:t>
      </w:r>
      <w:r w:rsidR="00C41F19" w:rsidRPr="009E0A77">
        <w:rPr>
          <w:rFonts w:ascii="Times New Roman" w:hAnsi="Times New Roman" w:cs="Times New Roman"/>
          <w:sz w:val="24"/>
          <w:szCs w:val="24"/>
        </w:rPr>
        <w:t>, that we can understand</w:t>
      </w:r>
      <w:r w:rsidRPr="009E0A77">
        <w:rPr>
          <w:rFonts w:ascii="Times New Roman" w:hAnsi="Times New Roman" w:cs="Times New Roman"/>
          <w:sz w:val="24"/>
          <w:szCs w:val="24"/>
        </w:rPr>
        <w:t xml:space="preserve">.  </w:t>
      </w:r>
      <w:r w:rsidR="00FA37B0" w:rsidRPr="009E0A77">
        <w:rPr>
          <w:rFonts w:ascii="Times New Roman" w:hAnsi="Times New Roman" w:cs="Times New Roman"/>
          <w:sz w:val="24"/>
          <w:szCs w:val="24"/>
        </w:rPr>
        <w:t xml:space="preserve">To domesticate it, if you will;  get control of it.  </w:t>
      </w:r>
      <w:r w:rsidRPr="009E0A77">
        <w:rPr>
          <w:rFonts w:ascii="Times New Roman" w:hAnsi="Times New Roman" w:cs="Times New Roman"/>
          <w:sz w:val="24"/>
          <w:szCs w:val="24"/>
        </w:rPr>
        <w:t xml:space="preserve">You would think that we would at </w:t>
      </w:r>
      <w:r w:rsidRPr="009E0A77">
        <w:rPr>
          <w:rFonts w:ascii="Times New Roman" w:hAnsi="Times New Roman" w:cs="Times New Roman"/>
          <w:i/>
          <w:sz w:val="24"/>
          <w:szCs w:val="24"/>
        </w:rPr>
        <w:t>least</w:t>
      </w:r>
      <w:r w:rsidRPr="009E0A77">
        <w:rPr>
          <w:rFonts w:ascii="Times New Roman" w:hAnsi="Times New Roman" w:cs="Times New Roman"/>
          <w:sz w:val="24"/>
          <w:szCs w:val="24"/>
        </w:rPr>
        <w:t xml:space="preserve"> pick up the hint from </w:t>
      </w:r>
      <w:r w:rsidR="00F8326C" w:rsidRPr="009E0A77">
        <w:rPr>
          <w:rFonts w:ascii="Times New Roman" w:hAnsi="Times New Roman" w:cs="Times New Roman"/>
          <w:sz w:val="24"/>
          <w:szCs w:val="24"/>
        </w:rPr>
        <w:t xml:space="preserve">the </w:t>
      </w:r>
      <w:r w:rsidR="009E635E" w:rsidRPr="009E0A77">
        <w:rPr>
          <w:rFonts w:ascii="Times New Roman" w:hAnsi="Times New Roman" w:cs="Times New Roman"/>
          <w:sz w:val="24"/>
          <w:szCs w:val="24"/>
        </w:rPr>
        <w:t>Gospel text</w:t>
      </w:r>
      <w:r w:rsidRPr="009E0A77">
        <w:rPr>
          <w:rFonts w:ascii="Times New Roman" w:hAnsi="Times New Roman" w:cs="Times New Roman"/>
          <w:sz w:val="24"/>
          <w:szCs w:val="24"/>
        </w:rPr>
        <w:t xml:space="preserve"> where Mark says that Jesus’ clothing </w:t>
      </w:r>
      <w:r w:rsidR="00FA37B0" w:rsidRPr="009E0A77">
        <w:rPr>
          <w:rFonts w:ascii="Times New Roman" w:hAnsi="Times New Roman" w:cs="Times New Roman"/>
          <w:sz w:val="24"/>
          <w:szCs w:val="24"/>
        </w:rPr>
        <w:t>“bec</w:t>
      </w:r>
      <w:r w:rsidR="00FA37B0" w:rsidRPr="009E0A77">
        <w:rPr>
          <w:rFonts w:ascii="Times New Roman" w:hAnsi="Times New Roman" w:cs="Times New Roman"/>
          <w:sz w:val="24"/>
          <w:szCs w:val="24"/>
        </w:rPr>
        <w:t>ame dazzling white, far whiter than any earthly bleach could ever make them.</w:t>
      </w:r>
      <w:r w:rsidR="00FA37B0" w:rsidRPr="009E0A77">
        <w:rPr>
          <w:rFonts w:ascii="Times New Roman" w:hAnsi="Times New Roman" w:cs="Times New Roman"/>
          <w:sz w:val="24"/>
          <w:szCs w:val="24"/>
        </w:rPr>
        <w:t xml:space="preserve">”  Mark is saying, </w:t>
      </w:r>
      <w:r w:rsidR="009E635E" w:rsidRPr="009E0A77">
        <w:rPr>
          <w:rFonts w:ascii="Times New Roman" w:hAnsi="Times New Roman" w:cs="Times New Roman"/>
          <w:sz w:val="24"/>
          <w:szCs w:val="24"/>
        </w:rPr>
        <w:t xml:space="preserve">in effect, </w:t>
      </w:r>
      <w:r w:rsidR="00FA37B0" w:rsidRPr="009E0A77">
        <w:rPr>
          <w:rFonts w:ascii="Times New Roman" w:hAnsi="Times New Roman" w:cs="Times New Roman"/>
          <w:sz w:val="24"/>
          <w:szCs w:val="24"/>
        </w:rPr>
        <w:t>“</w:t>
      </w:r>
      <w:r w:rsidR="00F8326C" w:rsidRPr="009E0A77">
        <w:rPr>
          <w:rFonts w:ascii="Times New Roman" w:hAnsi="Times New Roman" w:cs="Times New Roman"/>
          <w:sz w:val="24"/>
          <w:szCs w:val="24"/>
        </w:rPr>
        <w:t>There aren’t</w:t>
      </w:r>
      <w:r w:rsidR="00FA37B0" w:rsidRPr="009E0A77">
        <w:rPr>
          <w:rFonts w:ascii="Times New Roman" w:hAnsi="Times New Roman" w:cs="Times New Roman"/>
          <w:sz w:val="24"/>
          <w:szCs w:val="24"/>
        </w:rPr>
        <w:t xml:space="preserve"> words to describe how Jesus </w:t>
      </w:r>
      <w:r w:rsidR="002B403B" w:rsidRPr="009E0A77">
        <w:rPr>
          <w:rFonts w:ascii="Times New Roman" w:hAnsi="Times New Roman" w:cs="Times New Roman"/>
          <w:sz w:val="24"/>
          <w:szCs w:val="24"/>
        </w:rPr>
        <w:t>appeared</w:t>
      </w:r>
      <w:r w:rsidR="00FA37B0" w:rsidRPr="009E0A77">
        <w:rPr>
          <w:rFonts w:ascii="Times New Roman" w:hAnsi="Times New Roman" w:cs="Times New Roman"/>
          <w:sz w:val="24"/>
          <w:szCs w:val="24"/>
        </w:rPr>
        <w:t xml:space="preserve">.  It is so far beyond what we could ever </w:t>
      </w:r>
      <w:r w:rsidR="00F8326C" w:rsidRPr="009E0A77">
        <w:rPr>
          <w:rFonts w:ascii="Times New Roman" w:hAnsi="Times New Roman" w:cs="Times New Roman"/>
          <w:sz w:val="24"/>
          <w:szCs w:val="24"/>
        </w:rPr>
        <w:t xml:space="preserve">explain </w:t>
      </w:r>
      <w:r w:rsidR="00FA37B0" w:rsidRPr="009E0A77">
        <w:rPr>
          <w:rFonts w:ascii="Times New Roman" w:hAnsi="Times New Roman" w:cs="Times New Roman"/>
          <w:sz w:val="24"/>
          <w:szCs w:val="24"/>
        </w:rPr>
        <w:t>or imagine</w:t>
      </w:r>
      <w:r w:rsidR="00862BF6" w:rsidRPr="009E0A77">
        <w:rPr>
          <w:rFonts w:ascii="Times New Roman" w:hAnsi="Times New Roman" w:cs="Times New Roman"/>
          <w:sz w:val="24"/>
          <w:szCs w:val="24"/>
        </w:rPr>
        <w:t xml:space="preserve"> or comprehend</w:t>
      </w:r>
      <w:r w:rsidR="00FA37B0" w:rsidRPr="009E0A77">
        <w:rPr>
          <w:rFonts w:ascii="Times New Roman" w:hAnsi="Times New Roman" w:cs="Times New Roman"/>
          <w:sz w:val="24"/>
          <w:szCs w:val="24"/>
        </w:rPr>
        <w:t>.</w:t>
      </w:r>
      <w:r w:rsidR="00F8326C" w:rsidRPr="009E0A77">
        <w:rPr>
          <w:rFonts w:ascii="Times New Roman" w:hAnsi="Times New Roman" w:cs="Times New Roman"/>
          <w:sz w:val="24"/>
          <w:szCs w:val="24"/>
        </w:rPr>
        <w:t xml:space="preserve">  It is W</w:t>
      </w:r>
      <w:r w:rsidR="00FA37B0" w:rsidRPr="009E0A77">
        <w:rPr>
          <w:rFonts w:ascii="Times New Roman" w:hAnsi="Times New Roman" w:cs="Times New Roman"/>
          <w:sz w:val="24"/>
          <w:szCs w:val="24"/>
        </w:rPr>
        <w:t>onder and Mystery.”</w:t>
      </w:r>
      <w:r w:rsidR="00F8326C" w:rsidRPr="009E0A77">
        <w:rPr>
          <w:rFonts w:ascii="Times New Roman" w:hAnsi="Times New Roman" w:cs="Times New Roman"/>
          <w:sz w:val="24"/>
          <w:szCs w:val="24"/>
        </w:rPr>
        <w:t xml:space="preserve">  </w:t>
      </w:r>
    </w:p>
    <w:p w:rsidR="00763BE0" w:rsidRPr="009E0A77" w:rsidRDefault="00763BE0" w:rsidP="009E0A77">
      <w:pPr>
        <w:spacing w:after="0" w:line="240" w:lineRule="auto"/>
        <w:rPr>
          <w:rFonts w:ascii="Times New Roman" w:hAnsi="Times New Roman" w:cs="Times New Roman"/>
          <w:sz w:val="24"/>
          <w:szCs w:val="24"/>
        </w:rPr>
      </w:pPr>
    </w:p>
    <w:p w:rsidR="00763BE0" w:rsidRPr="009E0A77" w:rsidRDefault="00763BE0" w:rsidP="009E0A77">
      <w:pPr>
        <w:spacing w:after="0" w:line="240" w:lineRule="auto"/>
        <w:rPr>
          <w:rFonts w:ascii="Times New Roman" w:hAnsi="Times New Roman" w:cs="Times New Roman"/>
          <w:sz w:val="24"/>
          <w:szCs w:val="24"/>
        </w:rPr>
      </w:pPr>
      <w:r w:rsidRPr="009E0A77">
        <w:rPr>
          <w:rFonts w:ascii="Times New Roman" w:hAnsi="Times New Roman" w:cs="Times New Roman"/>
          <w:sz w:val="24"/>
          <w:szCs w:val="24"/>
        </w:rPr>
        <w:t xml:space="preserve">Can we not simply </w:t>
      </w:r>
      <w:r w:rsidRPr="009E0A77">
        <w:rPr>
          <w:rFonts w:ascii="Times New Roman" w:hAnsi="Times New Roman" w:cs="Times New Roman"/>
          <w:b/>
          <w:sz w:val="24"/>
          <w:szCs w:val="24"/>
        </w:rPr>
        <w:t>behold</w:t>
      </w:r>
      <w:r w:rsidRPr="009E0A77">
        <w:rPr>
          <w:rFonts w:ascii="Times New Roman" w:hAnsi="Times New Roman" w:cs="Times New Roman"/>
          <w:sz w:val="24"/>
          <w:szCs w:val="24"/>
        </w:rPr>
        <w:t xml:space="preserve"> the Mystery of God and </w:t>
      </w:r>
      <w:r w:rsidRPr="009E0A77">
        <w:rPr>
          <w:rFonts w:ascii="Times New Roman" w:hAnsi="Times New Roman" w:cs="Times New Roman"/>
          <w:b/>
          <w:sz w:val="24"/>
          <w:szCs w:val="24"/>
        </w:rPr>
        <w:t>listen</w:t>
      </w:r>
      <w:r w:rsidRPr="009E0A77">
        <w:rPr>
          <w:rFonts w:ascii="Times New Roman" w:hAnsi="Times New Roman" w:cs="Times New Roman"/>
          <w:sz w:val="24"/>
          <w:szCs w:val="24"/>
        </w:rPr>
        <w:t xml:space="preserve"> to the message it is speaking to us before we start putting our own interpretations and imposing our own meanings on the Mystery?</w:t>
      </w:r>
    </w:p>
    <w:p w:rsidR="00FA48E2" w:rsidRPr="009E0A77" w:rsidRDefault="00FA48E2" w:rsidP="009E0A77">
      <w:pPr>
        <w:spacing w:after="0" w:line="240" w:lineRule="auto"/>
        <w:rPr>
          <w:rFonts w:ascii="Times New Roman" w:hAnsi="Times New Roman" w:cs="Times New Roman"/>
          <w:sz w:val="24"/>
          <w:szCs w:val="24"/>
        </w:rPr>
      </w:pPr>
    </w:p>
    <w:p w:rsidR="001D0EFD" w:rsidRPr="009E0A77" w:rsidRDefault="00FA37B0" w:rsidP="009E0A77">
      <w:pPr>
        <w:spacing w:after="0" w:line="240" w:lineRule="auto"/>
        <w:rPr>
          <w:rFonts w:ascii="Times New Roman" w:hAnsi="Times New Roman" w:cs="Times New Roman"/>
          <w:sz w:val="24"/>
          <w:szCs w:val="24"/>
        </w:rPr>
      </w:pPr>
      <w:r w:rsidRPr="009E0A77">
        <w:rPr>
          <w:rFonts w:ascii="Times New Roman" w:hAnsi="Times New Roman" w:cs="Times New Roman"/>
          <w:sz w:val="24"/>
          <w:szCs w:val="24"/>
        </w:rPr>
        <w:t xml:space="preserve">And so I have had to revisit that question, “What is the function of a Christian minister?”  </w:t>
      </w:r>
      <w:r w:rsidR="00500178" w:rsidRPr="009E0A77">
        <w:rPr>
          <w:rFonts w:ascii="Times New Roman" w:hAnsi="Times New Roman" w:cs="Times New Roman"/>
          <w:sz w:val="24"/>
          <w:szCs w:val="24"/>
        </w:rPr>
        <w:t xml:space="preserve">For while I think there </w:t>
      </w:r>
      <w:r w:rsidR="009E635E" w:rsidRPr="009E0A77">
        <w:rPr>
          <w:rFonts w:ascii="Times New Roman" w:hAnsi="Times New Roman" w:cs="Times New Roman"/>
          <w:sz w:val="24"/>
          <w:szCs w:val="24"/>
        </w:rPr>
        <w:t>can</w:t>
      </w:r>
      <w:r w:rsidR="00500178" w:rsidRPr="009E0A77">
        <w:rPr>
          <w:rFonts w:ascii="Times New Roman" w:hAnsi="Times New Roman" w:cs="Times New Roman"/>
          <w:sz w:val="24"/>
          <w:szCs w:val="24"/>
        </w:rPr>
        <w:t xml:space="preserve"> still </w:t>
      </w:r>
      <w:r w:rsidR="009E635E" w:rsidRPr="009E0A77">
        <w:rPr>
          <w:rFonts w:ascii="Times New Roman" w:hAnsi="Times New Roman" w:cs="Times New Roman"/>
          <w:sz w:val="24"/>
          <w:szCs w:val="24"/>
        </w:rPr>
        <w:t xml:space="preserve">be </w:t>
      </w:r>
      <w:r w:rsidR="00500178" w:rsidRPr="009E0A77">
        <w:rPr>
          <w:rFonts w:ascii="Times New Roman" w:hAnsi="Times New Roman" w:cs="Times New Roman"/>
          <w:sz w:val="24"/>
          <w:szCs w:val="24"/>
        </w:rPr>
        <w:t xml:space="preserve">some value in </w:t>
      </w:r>
      <w:r w:rsidR="00500178" w:rsidRPr="009E0A77">
        <w:rPr>
          <w:rFonts w:ascii="Times New Roman" w:hAnsi="Times New Roman" w:cs="Times New Roman"/>
          <w:i/>
          <w:sz w:val="24"/>
          <w:szCs w:val="24"/>
        </w:rPr>
        <w:t>interpreting</w:t>
      </w:r>
      <w:r w:rsidR="00500178" w:rsidRPr="009E0A77">
        <w:rPr>
          <w:rFonts w:ascii="Times New Roman" w:hAnsi="Times New Roman" w:cs="Times New Roman"/>
          <w:sz w:val="24"/>
          <w:szCs w:val="24"/>
        </w:rPr>
        <w:t xml:space="preserve"> life’s vicissitudes in order to put them in a meaningful framework, I now believe there is </w:t>
      </w:r>
      <w:proofErr w:type="spellStart"/>
      <w:r w:rsidR="00500178" w:rsidRPr="009E0A77">
        <w:rPr>
          <w:rFonts w:ascii="Times New Roman" w:hAnsi="Times New Roman" w:cs="Times New Roman"/>
          <w:sz w:val="24"/>
          <w:szCs w:val="24"/>
        </w:rPr>
        <w:t>a</w:t>
      </w:r>
      <w:proofErr w:type="spellEnd"/>
      <w:r w:rsidR="00500178" w:rsidRPr="009E0A77">
        <w:rPr>
          <w:rFonts w:ascii="Times New Roman" w:hAnsi="Times New Roman" w:cs="Times New Roman"/>
          <w:sz w:val="24"/>
          <w:szCs w:val="24"/>
        </w:rPr>
        <w:t xml:space="preserve"> </w:t>
      </w:r>
      <w:r w:rsidR="00862BF6" w:rsidRPr="009E0A77">
        <w:rPr>
          <w:rFonts w:ascii="Times New Roman" w:hAnsi="Times New Roman" w:cs="Times New Roman"/>
          <w:sz w:val="24"/>
          <w:szCs w:val="24"/>
        </w:rPr>
        <w:t xml:space="preserve">even </w:t>
      </w:r>
      <w:r w:rsidR="00500178" w:rsidRPr="009E0A77">
        <w:rPr>
          <w:rFonts w:ascii="Times New Roman" w:hAnsi="Times New Roman" w:cs="Times New Roman"/>
          <w:sz w:val="24"/>
          <w:szCs w:val="24"/>
        </w:rPr>
        <w:t xml:space="preserve">greater function to which I am called.  As David Lose </w:t>
      </w:r>
      <w:r w:rsidR="009E635E" w:rsidRPr="009E0A77">
        <w:rPr>
          <w:rFonts w:ascii="Times New Roman" w:hAnsi="Times New Roman" w:cs="Times New Roman"/>
          <w:sz w:val="24"/>
          <w:szCs w:val="24"/>
        </w:rPr>
        <w:t>puts it</w:t>
      </w:r>
      <w:r w:rsidR="00500178" w:rsidRPr="009E0A77">
        <w:rPr>
          <w:rFonts w:ascii="Times New Roman" w:hAnsi="Times New Roman" w:cs="Times New Roman"/>
          <w:sz w:val="24"/>
          <w:szCs w:val="24"/>
        </w:rPr>
        <w:t xml:space="preserve">, </w:t>
      </w:r>
      <w:r w:rsidR="009E635E" w:rsidRPr="009E0A77">
        <w:rPr>
          <w:rFonts w:ascii="Times New Roman" w:hAnsi="Times New Roman" w:cs="Times New Roman"/>
          <w:sz w:val="24"/>
          <w:szCs w:val="24"/>
        </w:rPr>
        <w:t>the function</w:t>
      </w:r>
      <w:r w:rsidR="00500178" w:rsidRPr="009E0A77">
        <w:rPr>
          <w:rFonts w:ascii="Times New Roman" w:hAnsi="Times New Roman" w:cs="Times New Roman"/>
          <w:sz w:val="24"/>
          <w:szCs w:val="24"/>
        </w:rPr>
        <w:t xml:space="preserve"> “</w:t>
      </w:r>
      <w:r w:rsidR="00500178" w:rsidRPr="009E0A77">
        <w:rPr>
          <w:rFonts w:ascii="Times New Roman" w:hAnsi="Times New Roman" w:cs="Times New Roman"/>
          <w:sz w:val="24"/>
          <w:szCs w:val="24"/>
        </w:rPr>
        <w:t>isn’t to fit our experience – let alone every</w:t>
      </w:r>
      <w:r w:rsidR="009E635E" w:rsidRPr="009E0A77">
        <w:rPr>
          <w:rFonts w:ascii="Times New Roman" w:hAnsi="Times New Roman" w:cs="Times New Roman"/>
          <w:sz w:val="24"/>
          <w:szCs w:val="24"/>
        </w:rPr>
        <w:t>one else’s – into some kind of ‘</w:t>
      </w:r>
      <w:r w:rsidR="00500178" w:rsidRPr="009E0A77">
        <w:rPr>
          <w:rFonts w:ascii="Times New Roman" w:hAnsi="Times New Roman" w:cs="Times New Roman"/>
          <w:sz w:val="24"/>
          <w:szCs w:val="24"/>
        </w:rPr>
        <w:t>divine plan,</w:t>
      </w:r>
      <w:r w:rsidR="009E635E" w:rsidRPr="009E0A77">
        <w:rPr>
          <w:rFonts w:ascii="Times New Roman" w:hAnsi="Times New Roman" w:cs="Times New Roman"/>
          <w:sz w:val="24"/>
          <w:szCs w:val="24"/>
        </w:rPr>
        <w:t>’</w:t>
      </w:r>
      <w:r w:rsidR="00500178" w:rsidRPr="009E0A77">
        <w:rPr>
          <w:rFonts w:ascii="Times New Roman" w:hAnsi="Times New Roman" w:cs="Times New Roman"/>
          <w:sz w:val="24"/>
          <w:szCs w:val="24"/>
        </w:rPr>
        <w:t xml:space="preserve"> but rather to create space for people to experience the wonder and mystery of God</w:t>
      </w:r>
      <w:r w:rsidR="00500178" w:rsidRPr="009E0A77">
        <w:rPr>
          <w:rFonts w:ascii="Times New Roman" w:hAnsi="Times New Roman" w:cs="Times New Roman"/>
          <w:sz w:val="24"/>
          <w:szCs w:val="24"/>
        </w:rPr>
        <w:t>” and to stand “together in the mystery of God and God’s love… [</w:t>
      </w:r>
      <w:r w:rsidR="00B620C8" w:rsidRPr="009E0A77">
        <w:rPr>
          <w:rFonts w:ascii="Times New Roman" w:hAnsi="Times New Roman" w:cs="Times New Roman"/>
          <w:sz w:val="24"/>
          <w:szCs w:val="24"/>
        </w:rPr>
        <w:t>C]</w:t>
      </w:r>
      <w:proofErr w:type="spellStart"/>
      <w:r w:rsidR="00B620C8" w:rsidRPr="009E0A77">
        <w:rPr>
          <w:rFonts w:ascii="Times New Roman" w:hAnsi="Times New Roman" w:cs="Times New Roman"/>
          <w:sz w:val="24"/>
          <w:szCs w:val="24"/>
        </w:rPr>
        <w:t>hurch</w:t>
      </w:r>
      <w:proofErr w:type="spellEnd"/>
      <w:r w:rsidR="00B620C8" w:rsidRPr="009E0A77">
        <w:rPr>
          <w:rFonts w:ascii="Times New Roman" w:hAnsi="Times New Roman" w:cs="Times New Roman"/>
          <w:sz w:val="24"/>
          <w:szCs w:val="24"/>
        </w:rPr>
        <w:t xml:space="preserve"> should not be the place we look for order and stability but rather the place we meet up to share our stories of wonder and worry and hope and disappointment and stand with each other as the God of Moses and Elijah and Jesus draws near once again to unsettle our plans and meet us in the mystery of God’s love.</w:t>
      </w:r>
      <w:r w:rsidR="00B620C8" w:rsidRPr="009E0A77">
        <w:rPr>
          <w:rFonts w:ascii="Times New Roman" w:hAnsi="Times New Roman" w:cs="Times New Roman"/>
          <w:sz w:val="24"/>
          <w:szCs w:val="24"/>
        </w:rPr>
        <w:t>”</w:t>
      </w:r>
      <w:r w:rsidR="00500178" w:rsidRPr="009E0A77">
        <w:rPr>
          <w:rFonts w:ascii="Times New Roman" w:hAnsi="Times New Roman" w:cs="Times New Roman"/>
          <w:sz w:val="24"/>
          <w:szCs w:val="24"/>
        </w:rPr>
        <w:t xml:space="preserve"> (David Lose, </w:t>
      </w:r>
      <w:r w:rsidR="00500178" w:rsidRPr="009E0A77">
        <w:rPr>
          <w:rFonts w:ascii="Times New Roman" w:hAnsi="Times New Roman" w:cs="Times New Roman"/>
          <w:i/>
          <w:sz w:val="24"/>
          <w:szCs w:val="24"/>
        </w:rPr>
        <w:t>ibid</w:t>
      </w:r>
      <w:r w:rsidR="00500178" w:rsidRPr="009E0A77">
        <w:rPr>
          <w:rFonts w:ascii="Times New Roman" w:hAnsi="Times New Roman" w:cs="Times New Roman"/>
          <w:sz w:val="24"/>
          <w:szCs w:val="24"/>
        </w:rPr>
        <w:t xml:space="preserve">.) </w:t>
      </w:r>
    </w:p>
    <w:p w:rsidR="00FA48E2" w:rsidRPr="009E0A77" w:rsidRDefault="00FA48E2" w:rsidP="009E0A77">
      <w:pPr>
        <w:spacing w:after="0" w:line="240" w:lineRule="auto"/>
        <w:rPr>
          <w:rFonts w:ascii="Times New Roman" w:hAnsi="Times New Roman" w:cs="Times New Roman"/>
          <w:sz w:val="24"/>
          <w:szCs w:val="24"/>
        </w:rPr>
      </w:pPr>
    </w:p>
    <w:p w:rsidR="00BF79A1" w:rsidRPr="009E0A77" w:rsidRDefault="00B620C8" w:rsidP="009E0A77">
      <w:pPr>
        <w:spacing w:after="0" w:line="240" w:lineRule="auto"/>
        <w:rPr>
          <w:rFonts w:ascii="Times New Roman" w:hAnsi="Times New Roman" w:cs="Times New Roman"/>
          <w:sz w:val="24"/>
          <w:szCs w:val="24"/>
        </w:rPr>
      </w:pPr>
      <w:r w:rsidRPr="009E0A77">
        <w:rPr>
          <w:rFonts w:ascii="Times New Roman" w:hAnsi="Times New Roman" w:cs="Times New Roman"/>
          <w:sz w:val="24"/>
          <w:szCs w:val="24"/>
        </w:rPr>
        <w:t>AMEN</w:t>
      </w:r>
    </w:p>
    <w:p w:rsidR="00A603F4" w:rsidRPr="009E0A77" w:rsidRDefault="00A603F4" w:rsidP="009E0A77">
      <w:pPr>
        <w:spacing w:after="0" w:line="240" w:lineRule="auto"/>
        <w:rPr>
          <w:rFonts w:ascii="Times New Roman" w:hAnsi="Times New Roman" w:cs="Times New Roman"/>
          <w:sz w:val="24"/>
          <w:szCs w:val="24"/>
        </w:rPr>
      </w:pPr>
    </w:p>
    <w:sectPr w:rsidR="00A603F4" w:rsidRPr="009E0A77" w:rsidSect="000A746A">
      <w:headerReference w:type="default" r:id="rId6"/>
      <w:pgSz w:w="12240" w:h="15840"/>
      <w:pgMar w:top="1440" w:right="2160" w:bottom="1440" w:left="21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3D8C" w:rsidRDefault="00AD3D8C" w:rsidP="000A746A">
      <w:pPr>
        <w:spacing w:after="0" w:line="240" w:lineRule="auto"/>
      </w:pPr>
      <w:r>
        <w:separator/>
      </w:r>
    </w:p>
  </w:endnote>
  <w:endnote w:type="continuationSeparator" w:id="0">
    <w:p w:rsidR="00AD3D8C" w:rsidRDefault="00AD3D8C" w:rsidP="000A74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3D8C" w:rsidRDefault="00AD3D8C" w:rsidP="000A746A">
      <w:pPr>
        <w:spacing w:after="0" w:line="240" w:lineRule="auto"/>
      </w:pPr>
      <w:r>
        <w:separator/>
      </w:r>
    </w:p>
  </w:footnote>
  <w:footnote w:type="continuationSeparator" w:id="0">
    <w:p w:rsidR="00AD3D8C" w:rsidRDefault="00AD3D8C" w:rsidP="000A74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7168796"/>
      <w:docPartObj>
        <w:docPartGallery w:val="Page Numbers (Top of Page)"/>
        <w:docPartUnique/>
      </w:docPartObj>
    </w:sdtPr>
    <w:sdtEndPr>
      <w:rPr>
        <w:noProof/>
      </w:rPr>
    </w:sdtEndPr>
    <w:sdtContent>
      <w:p w:rsidR="000A746A" w:rsidRDefault="000A746A">
        <w:pPr>
          <w:pStyle w:val="Header"/>
          <w:jc w:val="right"/>
        </w:pPr>
        <w:r>
          <w:fldChar w:fldCharType="begin"/>
        </w:r>
        <w:r>
          <w:instrText xml:space="preserve"> PAGE   \* MERGEFORMAT </w:instrText>
        </w:r>
        <w:r>
          <w:fldChar w:fldCharType="separate"/>
        </w:r>
        <w:r w:rsidR="00714AED">
          <w:rPr>
            <w:noProof/>
          </w:rPr>
          <w:t>4</w:t>
        </w:r>
        <w:r>
          <w:rPr>
            <w:noProof/>
          </w:rPr>
          <w:fldChar w:fldCharType="end"/>
        </w:r>
      </w:p>
    </w:sdtContent>
  </w:sdt>
  <w:p w:rsidR="000A746A" w:rsidRDefault="000A746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9A1"/>
    <w:rsid w:val="000A521C"/>
    <w:rsid w:val="000A746A"/>
    <w:rsid w:val="001B3877"/>
    <w:rsid w:val="001D0EFD"/>
    <w:rsid w:val="001D5215"/>
    <w:rsid w:val="002A777E"/>
    <w:rsid w:val="002B403B"/>
    <w:rsid w:val="003354C1"/>
    <w:rsid w:val="003B4A6F"/>
    <w:rsid w:val="00500178"/>
    <w:rsid w:val="00530D33"/>
    <w:rsid w:val="00531615"/>
    <w:rsid w:val="005707BD"/>
    <w:rsid w:val="0069701D"/>
    <w:rsid w:val="00714AED"/>
    <w:rsid w:val="00715986"/>
    <w:rsid w:val="007609CC"/>
    <w:rsid w:val="00763BE0"/>
    <w:rsid w:val="007F0747"/>
    <w:rsid w:val="00862BF6"/>
    <w:rsid w:val="0093390F"/>
    <w:rsid w:val="009766A0"/>
    <w:rsid w:val="009C2C19"/>
    <w:rsid w:val="009E0A77"/>
    <w:rsid w:val="009E635E"/>
    <w:rsid w:val="00A603F4"/>
    <w:rsid w:val="00AD3D8C"/>
    <w:rsid w:val="00B620C8"/>
    <w:rsid w:val="00BD3DA2"/>
    <w:rsid w:val="00BF79A1"/>
    <w:rsid w:val="00C41F19"/>
    <w:rsid w:val="00C7531F"/>
    <w:rsid w:val="00CC1D78"/>
    <w:rsid w:val="00CD2416"/>
    <w:rsid w:val="00CE37AE"/>
    <w:rsid w:val="00D922CE"/>
    <w:rsid w:val="00E874D3"/>
    <w:rsid w:val="00EF6978"/>
    <w:rsid w:val="00F14FA1"/>
    <w:rsid w:val="00F8326C"/>
    <w:rsid w:val="00FA37B0"/>
    <w:rsid w:val="00FA48E2"/>
    <w:rsid w:val="00FC5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9FF6A9-3786-4809-B391-882EF4EBA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531F"/>
    <w:rPr>
      <w:color w:val="0563C1" w:themeColor="hyperlink"/>
      <w:u w:val="single"/>
    </w:rPr>
  </w:style>
  <w:style w:type="paragraph" w:styleId="Header">
    <w:name w:val="header"/>
    <w:basedOn w:val="Normal"/>
    <w:link w:val="HeaderChar"/>
    <w:uiPriority w:val="99"/>
    <w:unhideWhenUsed/>
    <w:rsid w:val="000A74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746A"/>
  </w:style>
  <w:style w:type="paragraph" w:styleId="Footer">
    <w:name w:val="footer"/>
    <w:basedOn w:val="Normal"/>
    <w:link w:val="FooterChar"/>
    <w:uiPriority w:val="99"/>
    <w:unhideWhenUsed/>
    <w:rsid w:val="000A74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746A"/>
  </w:style>
  <w:style w:type="paragraph" w:styleId="BalloonText">
    <w:name w:val="Balloon Text"/>
    <w:basedOn w:val="Normal"/>
    <w:link w:val="BalloonTextChar"/>
    <w:uiPriority w:val="99"/>
    <w:semiHidden/>
    <w:unhideWhenUsed/>
    <w:rsid w:val="00A603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03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098351">
      <w:bodyDiv w:val="1"/>
      <w:marLeft w:val="0"/>
      <w:marRight w:val="0"/>
      <w:marTop w:val="0"/>
      <w:marBottom w:val="0"/>
      <w:divBdr>
        <w:top w:val="none" w:sz="0" w:space="0" w:color="auto"/>
        <w:left w:val="none" w:sz="0" w:space="0" w:color="auto"/>
        <w:bottom w:val="none" w:sz="0" w:space="0" w:color="auto"/>
        <w:right w:val="none" w:sz="0" w:space="0" w:color="auto"/>
      </w:divBdr>
      <w:divsChild>
        <w:div w:id="1264342803">
          <w:marLeft w:val="0"/>
          <w:marRight w:val="0"/>
          <w:marTop w:val="0"/>
          <w:marBottom w:val="0"/>
          <w:divBdr>
            <w:top w:val="none" w:sz="0" w:space="0" w:color="auto"/>
            <w:left w:val="none" w:sz="0" w:space="0" w:color="auto"/>
            <w:bottom w:val="none" w:sz="0" w:space="0" w:color="auto"/>
            <w:right w:val="none" w:sz="0" w:space="0" w:color="auto"/>
          </w:divBdr>
        </w:div>
      </w:divsChild>
    </w:div>
    <w:div w:id="582303592">
      <w:bodyDiv w:val="1"/>
      <w:marLeft w:val="0"/>
      <w:marRight w:val="0"/>
      <w:marTop w:val="0"/>
      <w:marBottom w:val="0"/>
      <w:divBdr>
        <w:top w:val="none" w:sz="0" w:space="0" w:color="auto"/>
        <w:left w:val="none" w:sz="0" w:space="0" w:color="auto"/>
        <w:bottom w:val="none" w:sz="0" w:space="0" w:color="auto"/>
        <w:right w:val="none" w:sz="0" w:space="0" w:color="auto"/>
      </w:divBdr>
      <w:divsChild>
        <w:div w:id="586692269">
          <w:marLeft w:val="0"/>
          <w:marRight w:val="0"/>
          <w:marTop w:val="0"/>
          <w:marBottom w:val="0"/>
          <w:divBdr>
            <w:top w:val="none" w:sz="0" w:space="0" w:color="auto"/>
            <w:left w:val="none" w:sz="0" w:space="0" w:color="auto"/>
            <w:bottom w:val="none" w:sz="0" w:space="0" w:color="auto"/>
            <w:right w:val="none" w:sz="0" w:space="0" w:color="auto"/>
          </w:divBdr>
        </w:div>
      </w:divsChild>
    </w:div>
    <w:div w:id="934022245">
      <w:bodyDiv w:val="1"/>
      <w:marLeft w:val="0"/>
      <w:marRight w:val="0"/>
      <w:marTop w:val="0"/>
      <w:marBottom w:val="0"/>
      <w:divBdr>
        <w:top w:val="none" w:sz="0" w:space="0" w:color="auto"/>
        <w:left w:val="none" w:sz="0" w:space="0" w:color="auto"/>
        <w:bottom w:val="none" w:sz="0" w:space="0" w:color="auto"/>
        <w:right w:val="none" w:sz="0" w:space="0" w:color="auto"/>
      </w:divBdr>
      <w:divsChild>
        <w:div w:id="524363964">
          <w:marLeft w:val="0"/>
          <w:marRight w:val="0"/>
          <w:marTop w:val="0"/>
          <w:marBottom w:val="0"/>
          <w:divBdr>
            <w:top w:val="none" w:sz="0" w:space="0" w:color="auto"/>
            <w:left w:val="none" w:sz="0" w:space="0" w:color="auto"/>
            <w:bottom w:val="none" w:sz="0" w:space="0" w:color="auto"/>
            <w:right w:val="none" w:sz="0" w:space="0" w:color="auto"/>
          </w:divBdr>
        </w:div>
      </w:divsChild>
    </w:div>
    <w:div w:id="1600987805">
      <w:bodyDiv w:val="1"/>
      <w:marLeft w:val="0"/>
      <w:marRight w:val="0"/>
      <w:marTop w:val="0"/>
      <w:marBottom w:val="0"/>
      <w:divBdr>
        <w:top w:val="none" w:sz="0" w:space="0" w:color="auto"/>
        <w:left w:val="none" w:sz="0" w:space="0" w:color="auto"/>
        <w:bottom w:val="none" w:sz="0" w:space="0" w:color="auto"/>
        <w:right w:val="none" w:sz="0" w:space="0" w:color="auto"/>
      </w:divBdr>
    </w:div>
    <w:div w:id="1761019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2886</TotalTime>
  <Pages>4</Pages>
  <Words>1462</Words>
  <Characters>8337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Meyer</dc:creator>
  <cp:keywords/>
  <dc:description/>
  <cp:lastModifiedBy>Mark Meyer</cp:lastModifiedBy>
  <cp:revision>8</cp:revision>
  <cp:lastPrinted>2015-02-15T14:23:00Z</cp:lastPrinted>
  <dcterms:created xsi:type="dcterms:W3CDTF">2015-02-13T22:46:00Z</dcterms:created>
  <dcterms:modified xsi:type="dcterms:W3CDTF">2015-02-16T14:41:00Z</dcterms:modified>
</cp:coreProperties>
</file>